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3495F" w:rsidP="0D86D2C0" w:rsidRDefault="00A2789B" w14:paraId="54953DBF" w14:textId="125287AC">
      <w:pPr>
        <w:spacing w:after="0"/>
        <w:jc w:val="center"/>
        <w:rPr>
          <w:b/>
          <w:bCs/>
          <w:sz w:val="32"/>
          <w:szCs w:val="32"/>
        </w:rPr>
      </w:pPr>
      <w:r w:rsidRPr="00373DD2">
        <w:rPr>
          <w:rFonts w:ascii="Calibri" w:hAnsi="Calibri" w:eastAsia="Tahoma" w:cs="Calibri"/>
          <w:b/>
          <w:noProof/>
          <w:color w:val="000000"/>
          <w:spacing w:val="-1"/>
          <w:sz w:val="32"/>
          <w:szCs w:val="32"/>
          <w:lang w:eastAsia="en-CA"/>
        </w:rPr>
        <w:drawing>
          <wp:anchor distT="0" distB="0" distL="114300" distR="114300" simplePos="0" relativeHeight="251660288" behindDoc="0" locked="0" layoutInCell="1" allowOverlap="1" wp14:anchorId="40CB9761" wp14:editId="27E79CA6">
            <wp:simplePos x="0" y="0"/>
            <wp:positionH relativeFrom="margin">
              <wp:posOffset>-114300</wp:posOffset>
            </wp:positionH>
            <wp:positionV relativeFrom="paragraph">
              <wp:posOffset>-42545</wp:posOffset>
            </wp:positionV>
            <wp:extent cx="4706487" cy="895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DD2">
        <w:rPr>
          <w:rFonts w:ascii="Calibri" w:hAnsi="Calibri" w:eastAsia="Tahoma" w:cs="Calibri"/>
          <w:b/>
          <w:bCs/>
          <w:noProof/>
          <w:color w:val="000000"/>
          <w:spacing w:val="-1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F01A4E0" wp14:editId="72F32156">
            <wp:simplePos x="0" y="0"/>
            <wp:positionH relativeFrom="margin">
              <wp:posOffset>6332220</wp:posOffset>
            </wp:positionH>
            <wp:positionV relativeFrom="paragraph">
              <wp:posOffset>0</wp:posOffset>
            </wp:positionV>
            <wp:extent cx="2051050" cy="8191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270E6" w:rsidR="00BE58BE" w:rsidP="000C524A" w:rsidRDefault="000308FD" w14:paraId="1F069188" w14:textId="6386BA14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32"/>
        </w:rPr>
      </w:pPr>
      <w:r w:rsidRPr="004270E6">
        <w:rPr>
          <w:rFonts w:cstheme="minorHAnsi"/>
          <w:b/>
          <w:bCs/>
          <w:caps/>
          <w:sz w:val="28"/>
          <w:szCs w:val="32"/>
        </w:rPr>
        <w:t>Expression of Interest</w:t>
      </w:r>
      <w:r w:rsidRPr="004270E6" w:rsidR="00B02568">
        <w:rPr>
          <w:rFonts w:cstheme="minorHAnsi"/>
          <w:b/>
          <w:bCs/>
          <w:caps/>
          <w:sz w:val="28"/>
          <w:szCs w:val="32"/>
        </w:rPr>
        <w:t xml:space="preserve"> (EOI) </w:t>
      </w:r>
      <w:r w:rsidRPr="004270E6" w:rsidR="00BE58BE">
        <w:rPr>
          <w:rFonts w:cstheme="minorHAnsi"/>
          <w:b/>
          <w:bCs/>
          <w:caps/>
          <w:sz w:val="28"/>
          <w:szCs w:val="32"/>
        </w:rPr>
        <w:t xml:space="preserve">Funding Application </w:t>
      </w:r>
      <w:r w:rsidRPr="004270E6" w:rsidR="00B02568">
        <w:rPr>
          <w:rFonts w:cstheme="minorHAnsi"/>
          <w:b/>
          <w:bCs/>
          <w:caps/>
          <w:sz w:val="28"/>
          <w:szCs w:val="32"/>
        </w:rPr>
        <w:t xml:space="preserve">for </w:t>
      </w:r>
      <w:r w:rsidRPr="004270E6" w:rsidR="007C1DAF">
        <w:rPr>
          <w:rFonts w:cstheme="minorHAnsi"/>
          <w:b/>
          <w:bCs/>
          <w:caps/>
          <w:sz w:val="28"/>
          <w:szCs w:val="32"/>
        </w:rPr>
        <w:t>targeted</w:t>
      </w:r>
      <w:r w:rsidRPr="004270E6" w:rsidR="00DB2A73">
        <w:rPr>
          <w:rFonts w:cstheme="minorHAnsi"/>
          <w:b/>
          <w:bCs/>
          <w:caps/>
          <w:sz w:val="28"/>
          <w:szCs w:val="32"/>
        </w:rPr>
        <w:t xml:space="preserve"> projects </w:t>
      </w:r>
    </w:p>
    <w:p w:rsidRPr="004270E6" w:rsidR="004B0D98" w:rsidP="000C524A" w:rsidRDefault="00DB2A73" w14:paraId="493F984B" w14:textId="77777777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32"/>
        </w:rPr>
      </w:pPr>
      <w:r w:rsidRPr="004270E6">
        <w:rPr>
          <w:rFonts w:cstheme="minorHAnsi"/>
          <w:b/>
          <w:bCs/>
          <w:caps/>
          <w:sz w:val="28"/>
          <w:szCs w:val="32"/>
        </w:rPr>
        <w:t xml:space="preserve">that </w:t>
      </w:r>
      <w:r w:rsidRPr="004270E6" w:rsidR="7082B2C5">
        <w:rPr>
          <w:rFonts w:cstheme="minorHAnsi"/>
          <w:b/>
          <w:bCs/>
          <w:caps/>
          <w:sz w:val="28"/>
          <w:szCs w:val="32"/>
        </w:rPr>
        <w:t xml:space="preserve">provide information that contributes to </w:t>
      </w:r>
      <w:r w:rsidRPr="004270E6">
        <w:rPr>
          <w:rFonts w:cstheme="minorHAnsi"/>
          <w:b/>
          <w:bCs/>
          <w:caps/>
          <w:sz w:val="28"/>
          <w:szCs w:val="32"/>
        </w:rPr>
        <w:t>SARA listing and recovery planning</w:t>
      </w:r>
    </w:p>
    <w:p w:rsidRPr="00366728" w:rsidR="0096001D" w:rsidP="000C524A" w:rsidRDefault="000308FD" w14:paraId="3A943F6C" w14:textId="3B9E76C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366728">
        <w:rPr>
          <w:rFonts w:cstheme="minorHAnsi"/>
          <w:b/>
          <w:bCs/>
          <w:sz w:val="32"/>
          <w:szCs w:val="32"/>
        </w:rPr>
        <w:t xml:space="preserve"> </w:t>
      </w:r>
    </w:p>
    <w:p w:rsidRPr="00366728" w:rsidR="00084CED" w:rsidP="00084CED" w:rsidRDefault="00084CED" w14:paraId="64071FDD" w14:textId="77777777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366728">
        <w:rPr>
          <w:rFonts w:ascii="Calibri Light" w:hAnsi="Calibri Light" w:cs="Calibri Light"/>
          <w:b/>
          <w:sz w:val="28"/>
          <w:szCs w:val="28"/>
        </w:rPr>
        <w:t>Species At Risk Act (SARA) Consultation, Cooperation, and Accommodation Project</w:t>
      </w:r>
    </w:p>
    <w:p w:rsidRPr="00366728" w:rsidR="000308FD" w:rsidP="0096001D" w:rsidRDefault="000308FD" w14:paraId="32E94875" w14:textId="77777777">
      <w:pPr>
        <w:spacing w:after="0"/>
        <w:jc w:val="center"/>
        <w:rPr>
          <w:rFonts w:cstheme="minorHAnsi"/>
          <w:b/>
        </w:rPr>
      </w:pPr>
    </w:p>
    <w:p w:rsidRPr="00366728" w:rsidR="00D60123" w:rsidP="00D60123" w:rsidRDefault="00D60123" w14:paraId="38607D88" w14:textId="77777777">
      <w:pPr>
        <w:spacing w:after="0"/>
        <w:rPr>
          <w:rFonts w:cstheme="minorHAnsi"/>
          <w:b/>
          <w:sz w:val="28"/>
        </w:rPr>
      </w:pPr>
      <w:r w:rsidRPr="00366728">
        <w:rPr>
          <w:rFonts w:cstheme="minorHAnsi"/>
          <w:b/>
          <w:sz w:val="28"/>
        </w:rPr>
        <w:t>Purpose of Funding</w:t>
      </w:r>
    </w:p>
    <w:p w:rsidRPr="00366728" w:rsidR="00D60123" w:rsidP="00D60123" w:rsidRDefault="00D60123" w14:paraId="68BCA811" w14:textId="2EB84DD3">
      <w:pPr>
        <w:spacing w:after="0"/>
        <w:rPr>
          <w:rFonts w:cstheme="minorHAnsi"/>
        </w:rPr>
      </w:pPr>
      <w:r w:rsidRPr="00366728">
        <w:rPr>
          <w:rFonts w:cstheme="minorHAnsi"/>
        </w:rPr>
        <w:t xml:space="preserve">Environment and Climate Change Canada (ECCC) has heard from many Indigenous communities and organizations that they wish </w:t>
      </w:r>
      <w:r w:rsidRPr="00366728" w:rsidR="00A674A7">
        <w:rPr>
          <w:rFonts w:cstheme="minorHAnsi"/>
        </w:rPr>
        <w:t xml:space="preserve">to </w:t>
      </w:r>
      <w:r w:rsidRPr="00366728">
        <w:rPr>
          <w:rFonts w:cstheme="minorHAnsi"/>
        </w:rPr>
        <w:t xml:space="preserve">undertake </w:t>
      </w:r>
      <w:r w:rsidRPr="00366728" w:rsidR="000508CD">
        <w:rPr>
          <w:rFonts w:cstheme="minorHAnsi"/>
        </w:rPr>
        <w:t xml:space="preserve">targeted short-term </w:t>
      </w:r>
      <w:r w:rsidRPr="00366728" w:rsidR="008B0D05">
        <w:rPr>
          <w:rFonts w:cstheme="minorHAnsi"/>
        </w:rPr>
        <w:t xml:space="preserve">species at risk </w:t>
      </w:r>
      <w:r w:rsidRPr="00366728" w:rsidR="0060768D">
        <w:rPr>
          <w:rFonts w:cstheme="minorHAnsi"/>
        </w:rPr>
        <w:t>project</w:t>
      </w:r>
      <w:r w:rsidRPr="00366728">
        <w:rPr>
          <w:rFonts w:cstheme="minorHAnsi"/>
        </w:rPr>
        <w:t>s</w:t>
      </w:r>
      <w:r w:rsidRPr="00366728" w:rsidR="000508CD">
        <w:rPr>
          <w:rFonts w:cstheme="minorHAnsi"/>
        </w:rPr>
        <w:t xml:space="preserve"> </w:t>
      </w:r>
      <w:r w:rsidRPr="00366728" w:rsidR="00B02568">
        <w:rPr>
          <w:rFonts w:cstheme="minorHAnsi"/>
        </w:rPr>
        <w:t xml:space="preserve">that will </w:t>
      </w:r>
      <w:r w:rsidRPr="00366728" w:rsidR="00DF00C4">
        <w:rPr>
          <w:rFonts w:cstheme="minorHAnsi"/>
        </w:rPr>
        <w:t xml:space="preserve">directly support Indigenous peoples’ and organizations’ meaningful participation in listing, recovery planning and/or recovery actions for terrestrial species at </w:t>
      </w:r>
      <w:r w:rsidRPr="00366728" w:rsidR="000962E2">
        <w:rPr>
          <w:rFonts w:cstheme="minorHAnsi"/>
        </w:rPr>
        <w:t>risk</w:t>
      </w:r>
      <w:r w:rsidRPr="00366728" w:rsidR="00B02568">
        <w:rPr>
          <w:rFonts w:cstheme="minorHAnsi"/>
        </w:rPr>
        <w:t xml:space="preserve">.  This EOI process will help ECCC to provide federal funding, administered by CIER, to support as many projects </w:t>
      </w:r>
      <w:r w:rsidRPr="00366728" w:rsidR="007C1DAF">
        <w:rPr>
          <w:rFonts w:cstheme="minorHAnsi"/>
        </w:rPr>
        <w:t xml:space="preserve">of this type </w:t>
      </w:r>
      <w:r w:rsidRPr="00366728" w:rsidR="00B02568">
        <w:rPr>
          <w:rFonts w:cstheme="minorHAnsi"/>
        </w:rPr>
        <w:t>as possible.</w:t>
      </w:r>
    </w:p>
    <w:p w:rsidRPr="00366728" w:rsidR="007C1DAF" w:rsidP="00D60123" w:rsidRDefault="007C1DAF" w14:paraId="1937CEF7" w14:textId="77777777">
      <w:pPr>
        <w:spacing w:after="0"/>
        <w:rPr>
          <w:rFonts w:cstheme="minorHAnsi"/>
        </w:rPr>
      </w:pPr>
    </w:p>
    <w:p w:rsidRPr="00366728" w:rsidR="007C1DAF" w:rsidP="5E8439BD" w:rsidRDefault="00F279A5" w14:paraId="64BA0940" w14:textId="5EF9B3F9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00F279A5">
        <w:rPr/>
        <w:t xml:space="preserve">Note: </w:t>
      </w:r>
      <w:r w:rsidR="007C1DAF">
        <w:rPr/>
        <w:t xml:space="preserve">For those interested in </w:t>
      </w:r>
      <w:r w:rsidR="00F279A5">
        <w:rPr/>
        <w:t xml:space="preserve">learning about ECCC funding that supports </w:t>
      </w:r>
      <w:r w:rsidR="007C1DAF">
        <w:rPr/>
        <w:t>larger species at risk projects (e.g., multi-species, multi-year), visit the ECCC website or contact:</w:t>
      </w:r>
      <w:r w:rsidR="1038A063">
        <w:rPr/>
        <w:t xml:space="preserve"> </w:t>
      </w:r>
      <w:r w:rsidRPr="5E8439BD" w:rsidR="1038A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Arran Gregory at </w:t>
      </w:r>
      <w:hyperlink r:id="R3afb6c79543447b3">
        <w:r w:rsidRPr="5E8439BD" w:rsidR="1038A06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Arran.Gregory@ec.gc.ca.</w:t>
        </w:r>
      </w:hyperlink>
    </w:p>
    <w:p w:rsidRPr="00366728" w:rsidR="00DB2A73" w:rsidP="000308FD" w:rsidRDefault="00DB2A73" w14:paraId="32036E0B" w14:textId="77777777">
      <w:pPr>
        <w:spacing w:after="0"/>
        <w:rPr>
          <w:rFonts w:cstheme="minorHAnsi"/>
          <w:b/>
          <w:sz w:val="28"/>
        </w:rPr>
      </w:pPr>
    </w:p>
    <w:p w:rsidRPr="00366728" w:rsidR="000308FD" w:rsidP="000308FD" w:rsidRDefault="000308FD" w14:paraId="3A8D8F70" w14:textId="0EF0413D">
      <w:pPr>
        <w:spacing w:after="0"/>
        <w:rPr>
          <w:rFonts w:cstheme="minorHAnsi"/>
          <w:b/>
          <w:sz w:val="28"/>
        </w:rPr>
      </w:pPr>
      <w:r w:rsidRPr="00366728">
        <w:rPr>
          <w:rFonts w:cstheme="minorHAnsi"/>
          <w:b/>
          <w:sz w:val="28"/>
        </w:rPr>
        <w:t>Overview</w:t>
      </w:r>
    </w:p>
    <w:p w:rsidRPr="00366728" w:rsidR="009177DA" w:rsidP="00936CD9" w:rsidRDefault="00C400A0" w14:paraId="059F8B2A" w14:textId="72DA8225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 xml:space="preserve">The purpose is to </w:t>
      </w:r>
      <w:r w:rsidRPr="00366728" w:rsidR="009177DA">
        <w:rPr>
          <w:rFonts w:cstheme="minorHAnsi"/>
        </w:rPr>
        <w:t xml:space="preserve">fund </w:t>
      </w:r>
      <w:r w:rsidRPr="00366728" w:rsidR="000508CD">
        <w:rPr>
          <w:rFonts w:cstheme="minorHAnsi"/>
        </w:rPr>
        <w:t xml:space="preserve">targeted short-term </w:t>
      </w:r>
      <w:r w:rsidRPr="00366728" w:rsidR="009177DA">
        <w:rPr>
          <w:rFonts w:cstheme="minorHAnsi"/>
        </w:rPr>
        <w:t>projects that directly support Indigenous peoples</w:t>
      </w:r>
      <w:r w:rsidRPr="00366728" w:rsidR="00BE627B">
        <w:rPr>
          <w:rFonts w:cstheme="minorHAnsi"/>
        </w:rPr>
        <w:t>’</w:t>
      </w:r>
      <w:r w:rsidRPr="00366728" w:rsidR="009177DA">
        <w:rPr>
          <w:rFonts w:cstheme="minorHAnsi"/>
        </w:rPr>
        <w:t xml:space="preserve"> and organizations</w:t>
      </w:r>
      <w:r w:rsidRPr="00366728" w:rsidR="00BE627B">
        <w:rPr>
          <w:rFonts w:cstheme="minorHAnsi"/>
        </w:rPr>
        <w:t>’</w:t>
      </w:r>
      <w:r w:rsidRPr="00366728" w:rsidR="00C057C8">
        <w:rPr>
          <w:rFonts w:cstheme="minorHAnsi"/>
        </w:rPr>
        <w:t xml:space="preserve"> meaningful</w:t>
      </w:r>
      <w:r w:rsidRPr="00366728" w:rsidR="006F6EDC">
        <w:rPr>
          <w:rFonts w:cstheme="minorHAnsi"/>
        </w:rPr>
        <w:t xml:space="preserve"> </w:t>
      </w:r>
      <w:r w:rsidRPr="00366728" w:rsidR="00BE627B">
        <w:rPr>
          <w:rFonts w:cstheme="minorHAnsi"/>
        </w:rPr>
        <w:t xml:space="preserve">participation </w:t>
      </w:r>
      <w:r w:rsidRPr="00366728" w:rsidR="006F6EDC">
        <w:rPr>
          <w:rFonts w:cstheme="minorHAnsi"/>
        </w:rPr>
        <w:t>in</w:t>
      </w:r>
      <w:r w:rsidRPr="00366728" w:rsidR="00F279A5">
        <w:rPr>
          <w:rFonts w:cstheme="minorHAnsi"/>
        </w:rPr>
        <w:t xml:space="preserve"> listing</w:t>
      </w:r>
      <w:r w:rsidR="009969C1">
        <w:rPr>
          <w:rFonts w:cstheme="minorHAnsi"/>
        </w:rPr>
        <w:t xml:space="preserve"> and/or </w:t>
      </w:r>
      <w:r w:rsidRPr="00366728" w:rsidR="009177DA">
        <w:rPr>
          <w:rFonts w:cstheme="minorHAnsi"/>
        </w:rPr>
        <w:t>recovery planning for terrestrial species at risk</w:t>
      </w:r>
      <w:r w:rsidRPr="00366728" w:rsidR="00A14FCC">
        <w:rPr>
          <w:rFonts w:cstheme="minorHAnsi"/>
        </w:rPr>
        <w:t xml:space="preserve"> (see appendi</w:t>
      </w:r>
      <w:r w:rsidR="00ED11C3">
        <w:rPr>
          <w:rFonts w:cstheme="minorHAnsi"/>
        </w:rPr>
        <w:t>ces</w:t>
      </w:r>
      <w:r w:rsidRPr="00366728" w:rsidR="00A14FCC">
        <w:rPr>
          <w:rFonts w:cstheme="minorHAnsi"/>
        </w:rPr>
        <w:t xml:space="preserve"> A</w:t>
      </w:r>
      <w:r w:rsidR="00ED11C3">
        <w:rPr>
          <w:rFonts w:cstheme="minorHAnsi"/>
        </w:rPr>
        <w:t xml:space="preserve"> </w:t>
      </w:r>
      <w:r w:rsidRPr="00366728" w:rsidR="00A14FCC">
        <w:rPr>
          <w:rFonts w:cstheme="minorHAnsi"/>
        </w:rPr>
        <w:t>&amp;</w:t>
      </w:r>
      <w:r w:rsidR="00ED11C3">
        <w:rPr>
          <w:rFonts w:cstheme="minorHAnsi"/>
        </w:rPr>
        <w:t xml:space="preserve"> </w:t>
      </w:r>
      <w:r w:rsidRPr="00366728" w:rsidR="00A14FCC">
        <w:rPr>
          <w:rFonts w:cstheme="minorHAnsi"/>
        </w:rPr>
        <w:t>B for details)</w:t>
      </w:r>
      <w:r w:rsidRPr="00366728" w:rsidR="009177DA">
        <w:rPr>
          <w:rFonts w:cstheme="minorHAnsi"/>
        </w:rPr>
        <w:t>.</w:t>
      </w:r>
    </w:p>
    <w:p w:rsidRPr="00366728" w:rsidR="00A9579C" w:rsidP="00A9579C" w:rsidRDefault="00A9579C" w14:paraId="278D3935" w14:textId="1F1E932D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>Projects can inclu</w:t>
      </w:r>
      <w:r w:rsidRPr="00366728" w:rsidR="00A0396F">
        <w:rPr>
          <w:rFonts w:cstheme="minorHAnsi"/>
        </w:rPr>
        <w:t>de any SARA listed terrestrial species at r</w:t>
      </w:r>
      <w:r w:rsidRPr="00366728">
        <w:rPr>
          <w:rFonts w:cstheme="minorHAnsi"/>
        </w:rPr>
        <w:t xml:space="preserve">isk however, priority will be given to proposals focusing on the species </w:t>
      </w:r>
      <w:r w:rsidRPr="00366728" w:rsidR="009177DA">
        <w:rPr>
          <w:rFonts w:cstheme="minorHAnsi"/>
        </w:rPr>
        <w:t xml:space="preserve">undergoing listing consultation and recovery planning </w:t>
      </w:r>
      <w:r w:rsidRPr="00366728" w:rsidR="00F54AA7">
        <w:rPr>
          <w:rFonts w:cstheme="minorHAnsi"/>
        </w:rPr>
        <w:t xml:space="preserve">within </w:t>
      </w:r>
      <w:r w:rsidRPr="00366728" w:rsidR="00AB4BB9">
        <w:rPr>
          <w:rFonts w:cstheme="minorHAnsi"/>
        </w:rPr>
        <w:t xml:space="preserve">the next two years.  See </w:t>
      </w:r>
      <w:r w:rsidR="0077617F">
        <w:rPr>
          <w:rFonts w:cstheme="minorHAnsi"/>
        </w:rPr>
        <w:t xml:space="preserve">the link at </w:t>
      </w:r>
      <w:r w:rsidRPr="00366728" w:rsidR="00C057C8">
        <w:rPr>
          <w:rFonts w:cstheme="minorHAnsi"/>
        </w:rPr>
        <w:t>appendix C</w:t>
      </w:r>
      <w:r w:rsidRPr="00366728" w:rsidR="00757385">
        <w:rPr>
          <w:rFonts w:cstheme="minorHAnsi"/>
        </w:rPr>
        <w:t xml:space="preserve"> </w:t>
      </w:r>
      <w:r w:rsidRPr="00366728" w:rsidR="00AB4BB9">
        <w:rPr>
          <w:rFonts w:cstheme="minorHAnsi"/>
        </w:rPr>
        <w:t xml:space="preserve">for </w:t>
      </w:r>
      <w:r w:rsidRPr="00366728" w:rsidR="00C057C8">
        <w:rPr>
          <w:rFonts w:cstheme="minorHAnsi"/>
        </w:rPr>
        <w:t>the list of species</w:t>
      </w:r>
      <w:r w:rsidRPr="00366728" w:rsidR="00AB4BB9">
        <w:rPr>
          <w:rFonts w:cstheme="minorHAnsi"/>
        </w:rPr>
        <w:t xml:space="preserve">. </w:t>
      </w:r>
    </w:p>
    <w:p w:rsidRPr="00366728" w:rsidR="001033D7" w:rsidP="00A9579C" w:rsidRDefault="001033D7" w14:paraId="4E795443" w14:textId="324DE2B9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 xml:space="preserve">Applicants </w:t>
      </w:r>
      <w:r w:rsidRPr="00366728" w:rsidR="00A80417">
        <w:rPr>
          <w:rFonts w:cstheme="minorHAnsi"/>
        </w:rPr>
        <w:t>may</w:t>
      </w:r>
      <w:r w:rsidRPr="00366728">
        <w:rPr>
          <w:rFonts w:cstheme="minorHAnsi"/>
        </w:rPr>
        <w:t xml:space="preserve"> submit more t</w:t>
      </w:r>
      <w:r w:rsidRPr="00366728" w:rsidR="00A80417">
        <w:rPr>
          <w:rFonts w:cstheme="minorHAnsi"/>
        </w:rPr>
        <w:t>han one expression of interest per intake.</w:t>
      </w:r>
    </w:p>
    <w:p w:rsidRPr="00366728" w:rsidR="00A80417" w:rsidP="00A9579C" w:rsidRDefault="00A80417" w14:paraId="5FD8BF69" w14:textId="0A659370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 xml:space="preserve">Should funds </w:t>
      </w:r>
      <w:proofErr w:type="gramStart"/>
      <w:r w:rsidRPr="00366728">
        <w:rPr>
          <w:rFonts w:cstheme="minorHAnsi"/>
        </w:rPr>
        <w:t>allow</w:t>
      </w:r>
      <w:proofErr w:type="gramEnd"/>
      <w:r w:rsidRPr="00366728">
        <w:rPr>
          <w:rFonts w:cstheme="minorHAnsi"/>
        </w:rPr>
        <w:t xml:space="preserve">, </w:t>
      </w:r>
      <w:r w:rsidRPr="00366728" w:rsidR="00ED15A5">
        <w:rPr>
          <w:rFonts w:cstheme="minorHAnsi"/>
        </w:rPr>
        <w:t xml:space="preserve">there will be </w:t>
      </w:r>
      <w:r w:rsidRPr="00366728">
        <w:rPr>
          <w:rFonts w:cstheme="minorHAnsi"/>
        </w:rPr>
        <w:t>additional calls for expressions of interest.</w:t>
      </w:r>
    </w:p>
    <w:p w:rsidRPr="00366728" w:rsidR="00A9579C" w:rsidP="00A9579C" w:rsidRDefault="00A9579C" w14:paraId="6362138A" w14:textId="76BED56D">
      <w:pPr>
        <w:spacing w:after="0"/>
        <w:rPr>
          <w:rFonts w:cstheme="minorHAnsi"/>
        </w:rPr>
      </w:pPr>
    </w:p>
    <w:p w:rsidRPr="00366728" w:rsidR="00A9579C" w:rsidP="00A9579C" w:rsidRDefault="00A9579C" w14:paraId="120E9E9A" w14:textId="676BDF32">
      <w:pPr>
        <w:spacing w:after="0"/>
        <w:rPr>
          <w:rFonts w:cstheme="minorHAnsi"/>
          <w:b/>
          <w:bCs/>
          <w:sz w:val="28"/>
          <w:szCs w:val="28"/>
        </w:rPr>
      </w:pPr>
      <w:r w:rsidRPr="00366728">
        <w:rPr>
          <w:rFonts w:cstheme="minorHAnsi"/>
          <w:b/>
          <w:bCs/>
          <w:sz w:val="28"/>
          <w:szCs w:val="28"/>
        </w:rPr>
        <w:lastRenderedPageBreak/>
        <w:t>Requirements</w:t>
      </w:r>
    </w:p>
    <w:p w:rsidRPr="00366728" w:rsidR="00695DFE" w:rsidP="73CA2D98" w:rsidRDefault="00936CD9" w14:paraId="2CAEAF14" w14:textId="56A29DCC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 xml:space="preserve">Expressions of Interest must be received </w:t>
      </w:r>
      <w:r w:rsidRPr="00366728" w:rsidR="007056BA">
        <w:rPr>
          <w:rFonts w:cstheme="minorHAnsi"/>
        </w:rPr>
        <w:t xml:space="preserve">by </w:t>
      </w:r>
      <w:r w:rsidR="00CA04C1">
        <w:rPr>
          <w:rFonts w:cstheme="minorHAnsi"/>
        </w:rPr>
        <w:t>February 7</w:t>
      </w:r>
      <w:r w:rsidRPr="00CA04C1" w:rsidR="00CA04C1">
        <w:rPr>
          <w:rFonts w:cstheme="minorHAnsi"/>
          <w:vertAlign w:val="superscript"/>
        </w:rPr>
        <w:t>th</w:t>
      </w:r>
      <w:r w:rsidRPr="00366728" w:rsidR="00FC09BE">
        <w:rPr>
          <w:rFonts w:cstheme="minorHAnsi"/>
        </w:rPr>
        <w:t>, 202</w:t>
      </w:r>
      <w:r w:rsidR="00CA04C1">
        <w:rPr>
          <w:rFonts w:cstheme="minorHAnsi"/>
        </w:rPr>
        <w:t>5</w:t>
      </w:r>
      <w:r w:rsidRPr="00366728" w:rsidR="00A80417">
        <w:rPr>
          <w:rFonts w:cstheme="minorHAnsi"/>
        </w:rPr>
        <w:t>.</w:t>
      </w:r>
    </w:p>
    <w:p w:rsidRPr="00366728" w:rsidR="00936CD9" w:rsidP="00936CD9" w:rsidRDefault="00695DFE" w14:paraId="63C49AD8" w14:textId="1DFDCD03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 xml:space="preserve">Please use the subject line “SARA Expression of Interest” when making your submission.  </w:t>
      </w:r>
    </w:p>
    <w:p w:rsidRPr="00366728" w:rsidR="006B3FC5" w:rsidP="5E8439BD" w:rsidRDefault="00936CD9" w14:paraId="08754489" w14:textId="6598D1BD">
      <w:pPr>
        <w:pStyle w:val="ListParagraph"/>
        <w:numPr>
          <w:ilvl w:val="0"/>
          <w:numId w:val="25"/>
        </w:numPr>
        <w:spacing w:after="0"/>
        <w:rPr>
          <w:highlight w:val="yellow"/>
        </w:rPr>
      </w:pPr>
      <w:r w:rsidR="00936CD9">
        <w:rPr/>
        <w:t>Inquiries and submissions can be made to</w:t>
      </w:r>
      <w:r w:rsidR="00936CD9">
        <w:rPr/>
        <w:t xml:space="preserve"> </w:t>
      </w:r>
      <w:r w:rsidR="055B17FF">
        <w:rPr/>
        <w:t>Kate Hewitt</w:t>
      </w:r>
      <w:r w:rsidR="00887BA0">
        <w:rPr/>
        <w:t xml:space="preserve">, Project Manager </w:t>
      </w:r>
      <w:r w:rsidR="00B12DC0">
        <w:rPr/>
        <w:t>at the Centre for Indigenous Environmental Resource</w:t>
      </w:r>
      <w:r w:rsidR="00743B1E">
        <w:rPr/>
        <w:t xml:space="preserve">s </w:t>
      </w:r>
      <w:r w:rsidR="00887BA0">
        <w:rPr/>
        <w:t xml:space="preserve">at </w:t>
      </w:r>
      <w:hyperlink r:id="Rea86411adc32456d">
        <w:r w:rsidRPr="5E8439BD" w:rsidR="46645210">
          <w:rPr>
            <w:rStyle w:val="Hyperlink"/>
            <w:rFonts w:cs="Calibri" w:cstheme="minorAscii"/>
            <w:b w:val="1"/>
            <w:bCs w:val="1"/>
            <w:i w:val="1"/>
            <w:iCs w:val="1"/>
          </w:rPr>
          <w:t>khewitt@yourcier.org</w:t>
        </w:r>
      </w:hyperlink>
      <w:r w:rsidRPr="5E8439BD" w:rsidR="46645210">
        <w:rPr>
          <w:b w:val="1"/>
          <w:bCs w:val="1"/>
          <w:i w:val="1"/>
          <w:iCs w:val="1"/>
        </w:rPr>
        <w:t xml:space="preserve"> </w:t>
      </w:r>
      <w:r w:rsidR="00BE627B">
        <w:rPr/>
        <w:t>who is working in partnership with ECCC to distribute these federal funds.</w:t>
      </w:r>
      <w:r w:rsidR="00BE627B">
        <w:rPr/>
        <w:t xml:space="preserve"> </w:t>
      </w:r>
    </w:p>
    <w:p w:rsidR="00E63277" w:rsidP="009177DA" w:rsidRDefault="00936CD9" w14:paraId="1A704B8D" w14:textId="68DFD4F0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366728">
        <w:rPr>
          <w:rFonts w:cstheme="minorHAnsi"/>
        </w:rPr>
        <w:t>Project amounts should be between</w:t>
      </w:r>
      <w:r w:rsidRPr="006B3FC5">
        <w:rPr>
          <w:rFonts w:cstheme="minorHAnsi"/>
        </w:rPr>
        <w:t xml:space="preserve"> $5,000 - $1</w:t>
      </w:r>
      <w:r w:rsidR="006F6EDC">
        <w:rPr>
          <w:rFonts w:cstheme="minorHAnsi"/>
        </w:rPr>
        <w:t>5</w:t>
      </w:r>
      <w:r w:rsidRPr="006B3FC5">
        <w:rPr>
          <w:rFonts w:cstheme="minorHAnsi"/>
        </w:rPr>
        <w:t>,000</w:t>
      </w:r>
      <w:r w:rsidR="00E63277">
        <w:rPr>
          <w:rFonts w:cstheme="minorHAnsi"/>
        </w:rPr>
        <w:t xml:space="preserve">. Requests over $15,000 </w:t>
      </w:r>
      <w:r w:rsidR="004B49B8">
        <w:rPr>
          <w:rFonts w:cstheme="minorHAnsi"/>
        </w:rPr>
        <w:t>will be considered on a case</w:t>
      </w:r>
      <w:r w:rsidR="003A0797">
        <w:rPr>
          <w:rFonts w:cstheme="minorHAnsi"/>
        </w:rPr>
        <w:t>-</w:t>
      </w:r>
      <w:r w:rsidR="004B49B8">
        <w:rPr>
          <w:rFonts w:cstheme="minorHAnsi"/>
        </w:rPr>
        <w:t>by</w:t>
      </w:r>
      <w:r w:rsidR="003A0797">
        <w:rPr>
          <w:rFonts w:cstheme="minorHAnsi"/>
        </w:rPr>
        <w:t>-</w:t>
      </w:r>
      <w:r w:rsidR="004B49B8">
        <w:rPr>
          <w:rFonts w:cstheme="minorHAnsi"/>
        </w:rPr>
        <w:t>case basis.</w:t>
      </w:r>
    </w:p>
    <w:p w:rsidR="004B49B8" w:rsidP="6330F564" w:rsidRDefault="004B49B8" w14:paraId="2D451118" w14:textId="40BDDBBC">
      <w:pPr>
        <w:pStyle w:val="ListParagraph"/>
        <w:numPr>
          <w:ilvl w:val="0"/>
          <w:numId w:val="25"/>
        </w:numPr>
        <w:spacing w:after="0"/>
        <w:rPr/>
      </w:pPr>
      <w:r w:rsidR="004B49B8">
        <w:rPr/>
        <w:t xml:space="preserve">Projects </w:t>
      </w:r>
      <w:r w:rsidR="00CA04C1">
        <w:rPr/>
        <w:t>are to</w:t>
      </w:r>
      <w:r w:rsidR="008157D9">
        <w:rPr/>
        <w:t xml:space="preserve"> be completed by</w:t>
      </w:r>
      <w:r w:rsidR="00CA04C1">
        <w:rPr/>
        <w:t xml:space="preserve"> February 15</w:t>
      </w:r>
      <w:r w:rsidRPr="1FA52D52" w:rsidR="00CA04C1">
        <w:rPr>
          <w:vertAlign w:val="superscript"/>
        </w:rPr>
        <w:t>th</w:t>
      </w:r>
      <w:r w:rsidR="00CA04C1">
        <w:rPr/>
        <w:t>, 202</w:t>
      </w:r>
      <w:r w:rsidR="47660D4D">
        <w:rPr/>
        <w:t>6</w:t>
      </w:r>
      <w:r w:rsidR="00CA04C1">
        <w:rPr/>
        <w:t>.</w:t>
      </w:r>
    </w:p>
    <w:p w:rsidRPr="009177DA" w:rsidR="00936CD9" w:rsidP="009177DA" w:rsidRDefault="00E63277" w14:paraId="15D2FD1C" w14:textId="015642BF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>
        <w:rPr>
          <w:rFonts w:cstheme="minorHAnsi"/>
        </w:rPr>
        <w:t xml:space="preserve">Please </w:t>
      </w:r>
      <w:r w:rsidR="00562521">
        <w:rPr>
          <w:rFonts w:cstheme="minorHAnsi"/>
        </w:rPr>
        <w:t>use federal funding rates where applicable (see example and federal rates below)</w:t>
      </w:r>
    </w:p>
    <w:p w:rsidRPr="00270F29" w:rsidR="00936CD9" w:rsidP="73CA2D98" w:rsidRDefault="00ED15A5" w14:paraId="1168C077" w14:textId="78401222">
      <w:pPr>
        <w:pStyle w:val="ListParagraph"/>
        <w:numPr>
          <w:ilvl w:val="0"/>
          <w:numId w:val="25"/>
        </w:numPr>
        <w:spacing w:after="0"/>
        <w:rPr>
          <w:rFonts w:eastAsiaTheme="minorEastAsia"/>
        </w:rPr>
      </w:pPr>
      <w:r w:rsidRPr="0D86D2C0">
        <w:t xml:space="preserve">All applicants will be notified of their application status </w:t>
      </w:r>
      <w:r w:rsidR="0055192A">
        <w:t>within 4</w:t>
      </w:r>
      <w:r w:rsidR="00305C11">
        <w:t>-6</w:t>
      </w:r>
      <w:r w:rsidR="0055192A">
        <w:t xml:space="preserve"> weeks</w:t>
      </w:r>
      <w:r w:rsidR="00CA04C1">
        <w:t xml:space="preserve"> of the deadline</w:t>
      </w:r>
      <w:r w:rsidR="0055192A">
        <w:t>.</w:t>
      </w:r>
    </w:p>
    <w:p w:rsidRPr="0089672C" w:rsidR="00305C11" w:rsidP="73CA2D98" w:rsidRDefault="00305C11" w14:paraId="04B1E99E" w14:textId="5E74D3CF">
      <w:pPr>
        <w:pStyle w:val="ListParagraph"/>
        <w:numPr>
          <w:ilvl w:val="0"/>
          <w:numId w:val="25"/>
        </w:numPr>
        <w:spacing w:after="0"/>
        <w:rPr>
          <w:rFonts w:eastAsiaTheme="minorEastAsia"/>
        </w:rPr>
      </w:pPr>
      <w:r>
        <w:t>A holdback of 20% will apply on all applications.</w:t>
      </w:r>
    </w:p>
    <w:p w:rsidRPr="0089672C" w:rsidR="001F4C1B" w:rsidP="000F7366" w:rsidRDefault="00365112" w14:paraId="4E41255B" w14:textId="6923DA09">
      <w:pPr>
        <w:pStyle w:val="ListParagraph"/>
        <w:numPr>
          <w:ilvl w:val="0"/>
          <w:numId w:val="25"/>
        </w:numPr>
        <w:spacing w:after="0"/>
        <w:rPr/>
      </w:pPr>
      <w:r w:rsidR="00365112">
        <w:rPr/>
        <w:t>A brief final report that includes a table of expenses and description of project outcomes</w:t>
      </w:r>
      <w:r w:rsidR="006A4901">
        <w:rPr/>
        <w:t xml:space="preserve"> will be due by </w:t>
      </w:r>
      <w:r w:rsidR="29B2A5F5">
        <w:rPr/>
        <w:t>February</w:t>
      </w:r>
      <w:r w:rsidR="00CA04C1">
        <w:rPr/>
        <w:t xml:space="preserve"> 15</w:t>
      </w:r>
      <w:r w:rsidRPr="1FA52D52" w:rsidR="00CA04C1">
        <w:rPr>
          <w:vertAlign w:val="superscript"/>
        </w:rPr>
        <w:t>th</w:t>
      </w:r>
      <w:r w:rsidR="00CA04C1">
        <w:rPr/>
        <w:t>, 202</w:t>
      </w:r>
      <w:r w:rsidR="701ED339">
        <w:rPr/>
        <w:t>6</w:t>
      </w:r>
      <w:r w:rsidR="00305C11">
        <w:rPr/>
        <w:t>. Upon approval, the holdback will be released.</w:t>
      </w:r>
    </w:p>
    <w:p w:rsidR="5E8439BD" w:rsidP="5E8439BD" w:rsidRDefault="5E8439BD" w14:paraId="642A68E9" w14:textId="09516D55">
      <w:pPr>
        <w:rPr>
          <w:rFonts w:cs="Calibri" w:cstheme="minorAscii"/>
        </w:rPr>
      </w:pPr>
    </w:p>
    <w:p w:rsidR="00E844A0" w:rsidP="00617294" w:rsidRDefault="00E844A0" w14:paraId="2483E4F8" w14:textId="5426602D">
      <w:pPr>
        <w:rPr>
          <w:rFonts w:cstheme="minorHAnsi"/>
          <w:b/>
          <w:sz w:val="28"/>
          <w:szCs w:val="28"/>
        </w:rPr>
      </w:pPr>
      <w:r w:rsidRPr="00617294">
        <w:rPr>
          <w:rFonts w:cstheme="minorHAnsi"/>
          <w:b/>
          <w:sz w:val="28"/>
          <w:szCs w:val="28"/>
        </w:rPr>
        <w:t>Primary Contact Details for Indigenous Community or Organization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3823"/>
        <w:gridCol w:w="9762"/>
      </w:tblGrid>
      <w:tr w:rsidRPr="00193DFA" w:rsidR="00654680" w:rsidTr="003E0600" w14:paraId="696B1015" w14:textId="77777777">
        <w:tc>
          <w:tcPr>
            <w:tcW w:w="3823" w:type="dxa"/>
          </w:tcPr>
          <w:p w:rsidRPr="00193DFA" w:rsidR="00654680" w:rsidP="00513D5D" w:rsidRDefault="00654680" w14:paraId="7C78E5A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Community or Organization</w:t>
            </w:r>
          </w:p>
        </w:tc>
        <w:tc>
          <w:tcPr>
            <w:tcW w:w="9762" w:type="dxa"/>
          </w:tcPr>
          <w:p w:rsidRPr="00193DFA" w:rsidR="00654680" w:rsidP="00513D5D" w:rsidRDefault="00654680" w14:paraId="450EF21D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59AC6838" w14:textId="77777777">
        <w:tc>
          <w:tcPr>
            <w:tcW w:w="3823" w:type="dxa"/>
          </w:tcPr>
          <w:p w:rsidRPr="00193DFA" w:rsidR="00654680" w:rsidP="00513D5D" w:rsidRDefault="00654680" w14:paraId="4B54F5C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Name</w:t>
            </w:r>
          </w:p>
        </w:tc>
        <w:tc>
          <w:tcPr>
            <w:tcW w:w="9762" w:type="dxa"/>
          </w:tcPr>
          <w:p w:rsidRPr="00193DFA" w:rsidR="00654680" w:rsidP="00513D5D" w:rsidRDefault="00654680" w14:paraId="1564DE2F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62EBB44A" w14:textId="77777777">
        <w:tc>
          <w:tcPr>
            <w:tcW w:w="3823" w:type="dxa"/>
          </w:tcPr>
          <w:p w:rsidR="00654680" w:rsidP="00513D5D" w:rsidRDefault="00654680" w14:paraId="4627208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Title</w:t>
            </w:r>
          </w:p>
        </w:tc>
        <w:tc>
          <w:tcPr>
            <w:tcW w:w="9762" w:type="dxa"/>
          </w:tcPr>
          <w:p w:rsidRPr="00193DFA" w:rsidR="00654680" w:rsidP="00513D5D" w:rsidRDefault="00654680" w14:paraId="6618DD39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27953196" w14:textId="77777777">
        <w:tc>
          <w:tcPr>
            <w:tcW w:w="3823" w:type="dxa"/>
          </w:tcPr>
          <w:p w:rsidR="00654680" w:rsidP="00513D5D" w:rsidRDefault="00654680" w14:paraId="077059E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Email</w:t>
            </w:r>
          </w:p>
        </w:tc>
        <w:tc>
          <w:tcPr>
            <w:tcW w:w="9762" w:type="dxa"/>
          </w:tcPr>
          <w:p w:rsidRPr="00193DFA" w:rsidR="00654680" w:rsidP="00513D5D" w:rsidRDefault="00654680" w14:paraId="7C3565F4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2D6D1C9A" w14:textId="77777777">
        <w:tc>
          <w:tcPr>
            <w:tcW w:w="3823" w:type="dxa"/>
          </w:tcPr>
          <w:p w:rsidR="00654680" w:rsidP="00513D5D" w:rsidRDefault="00654680" w14:paraId="219C095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Phone Number</w:t>
            </w:r>
          </w:p>
        </w:tc>
        <w:tc>
          <w:tcPr>
            <w:tcW w:w="9762" w:type="dxa"/>
          </w:tcPr>
          <w:p w:rsidRPr="00193DFA" w:rsidR="00654680" w:rsidP="00513D5D" w:rsidRDefault="00654680" w14:paraId="7A1FB4EF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4E9A0486" w14:textId="77777777">
        <w:tc>
          <w:tcPr>
            <w:tcW w:w="3823" w:type="dxa"/>
          </w:tcPr>
          <w:p w:rsidRPr="00193DFA" w:rsidR="00654680" w:rsidP="00513D5D" w:rsidRDefault="00654680" w14:paraId="4DEF097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Alternate Contact Name</w:t>
            </w:r>
          </w:p>
        </w:tc>
        <w:tc>
          <w:tcPr>
            <w:tcW w:w="9762" w:type="dxa"/>
          </w:tcPr>
          <w:p w:rsidRPr="00193DFA" w:rsidR="00654680" w:rsidP="00513D5D" w:rsidRDefault="00654680" w14:paraId="664A61E2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032F767D" w14:textId="77777777">
        <w:tc>
          <w:tcPr>
            <w:tcW w:w="3823" w:type="dxa"/>
          </w:tcPr>
          <w:p w:rsidRPr="00193DFA" w:rsidR="00654680" w:rsidP="00513D5D" w:rsidRDefault="00654680" w14:paraId="05AC785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Alternate Contact Title</w:t>
            </w:r>
          </w:p>
        </w:tc>
        <w:tc>
          <w:tcPr>
            <w:tcW w:w="9762" w:type="dxa"/>
          </w:tcPr>
          <w:p w:rsidRPr="00193DFA" w:rsidR="00654680" w:rsidP="00513D5D" w:rsidRDefault="00654680" w14:paraId="4490D45B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3DF0FAE9" w14:textId="77777777">
        <w:tc>
          <w:tcPr>
            <w:tcW w:w="3823" w:type="dxa"/>
          </w:tcPr>
          <w:p w:rsidRPr="00193DFA" w:rsidR="00654680" w:rsidP="00513D5D" w:rsidRDefault="00654680" w14:paraId="4EE13B3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Alternate Contact Email</w:t>
            </w:r>
          </w:p>
        </w:tc>
        <w:tc>
          <w:tcPr>
            <w:tcW w:w="9762" w:type="dxa"/>
          </w:tcPr>
          <w:p w:rsidRPr="00193DFA" w:rsidR="00654680" w:rsidP="00513D5D" w:rsidRDefault="00654680" w14:paraId="31A910A9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73EF577C" w14:textId="77777777">
        <w:tc>
          <w:tcPr>
            <w:tcW w:w="3823" w:type="dxa"/>
          </w:tcPr>
          <w:p w:rsidRPr="00193DFA" w:rsidR="00654680" w:rsidP="00513D5D" w:rsidRDefault="00654680" w14:paraId="60D69C7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Alternate Contact Phone Number</w:t>
            </w:r>
          </w:p>
        </w:tc>
        <w:tc>
          <w:tcPr>
            <w:tcW w:w="9762" w:type="dxa"/>
          </w:tcPr>
          <w:p w:rsidRPr="00193DFA" w:rsidR="00654680" w:rsidP="00513D5D" w:rsidRDefault="00654680" w14:paraId="243DDA60" w14:textId="77777777">
            <w:pPr>
              <w:rPr>
                <w:rFonts w:cstheme="minorHAnsi"/>
              </w:rPr>
            </w:pPr>
          </w:p>
        </w:tc>
      </w:tr>
      <w:tr w:rsidRPr="00193DFA" w:rsidR="00654680" w:rsidTr="003E0600" w14:paraId="7EC53E50" w14:textId="77777777">
        <w:tc>
          <w:tcPr>
            <w:tcW w:w="3823" w:type="dxa"/>
          </w:tcPr>
          <w:p w:rsidRPr="00193DFA" w:rsidR="00654680" w:rsidP="00513D5D" w:rsidRDefault="00654680" w14:paraId="3FFC1C3E" w14:textId="77777777">
            <w:pPr>
              <w:rPr>
                <w:rFonts w:cstheme="minorHAnsi"/>
              </w:rPr>
            </w:pPr>
            <w:r w:rsidRPr="00193DFA">
              <w:rPr>
                <w:rFonts w:cstheme="minorHAnsi"/>
              </w:rPr>
              <w:t>Street Address</w:t>
            </w:r>
            <w:r>
              <w:rPr>
                <w:rFonts w:cstheme="minorHAnsi"/>
              </w:rPr>
              <w:t>, City, Province/Territory &amp; Postal Code</w:t>
            </w:r>
          </w:p>
        </w:tc>
        <w:tc>
          <w:tcPr>
            <w:tcW w:w="9762" w:type="dxa"/>
          </w:tcPr>
          <w:p w:rsidRPr="00193DFA" w:rsidR="00654680" w:rsidP="00513D5D" w:rsidRDefault="00654680" w14:paraId="45D45B74" w14:textId="77777777">
            <w:pPr>
              <w:rPr>
                <w:rFonts w:cstheme="minorHAnsi"/>
              </w:rPr>
            </w:pPr>
          </w:p>
        </w:tc>
      </w:tr>
    </w:tbl>
    <w:p w:rsidRPr="00353043" w:rsidR="0096001D" w:rsidP="00353043" w:rsidRDefault="00353043" w14:paraId="2D3C00F2" w14:textId="0F471B17">
      <w:pPr>
        <w:spacing w:after="0"/>
        <w:rPr>
          <w:rFonts w:cstheme="minorHAnsi"/>
        </w:rPr>
      </w:pPr>
      <w:r>
        <w:rPr>
          <w:rFonts w:cstheme="minorHAnsi"/>
        </w:rPr>
        <w:t xml:space="preserve">*Contact </w:t>
      </w:r>
      <w:proofErr w:type="gramStart"/>
      <w:r>
        <w:rPr>
          <w:rFonts w:cstheme="minorHAnsi"/>
        </w:rPr>
        <w:t>identified</w:t>
      </w:r>
      <w:proofErr w:type="gramEnd"/>
      <w:r>
        <w:rPr>
          <w:rFonts w:cstheme="minorHAnsi"/>
        </w:rPr>
        <w:t xml:space="preserve"> will be the primary contact for all EOI correspondence </w:t>
      </w:r>
    </w:p>
    <w:p w:rsidR="00C400A0" w:rsidP="00D05825" w:rsidRDefault="00C400A0" w14:paraId="795AA71F" w14:textId="77777777">
      <w:pPr>
        <w:spacing w:after="0"/>
        <w:rPr>
          <w:rFonts w:cstheme="minorHAnsi"/>
          <w:b/>
          <w:sz w:val="28"/>
          <w:szCs w:val="28"/>
        </w:rPr>
      </w:pPr>
    </w:p>
    <w:p w:rsidRPr="00A9579C" w:rsidR="0096001D" w:rsidP="00D05825" w:rsidRDefault="0096001D" w14:paraId="71FD192E" w14:textId="0F7E3F9A">
      <w:pPr>
        <w:spacing w:after="0"/>
        <w:rPr>
          <w:rFonts w:cstheme="minorHAnsi"/>
          <w:b/>
          <w:sz w:val="28"/>
          <w:szCs w:val="28"/>
        </w:rPr>
      </w:pPr>
      <w:r w:rsidRPr="00A9579C">
        <w:rPr>
          <w:rFonts w:cstheme="minorHAnsi"/>
          <w:b/>
          <w:sz w:val="28"/>
          <w:szCs w:val="28"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Pr="00936CD9" w:rsidR="0096001D" w:rsidTr="0096001D" w14:paraId="65C02B27" w14:textId="77777777">
        <w:tc>
          <w:tcPr>
            <w:tcW w:w="13670" w:type="dxa"/>
          </w:tcPr>
          <w:p w:rsidR="00B202CA" w:rsidP="00D05825" w:rsidRDefault="00B202CA" w14:paraId="0315C423" w14:textId="77777777">
            <w:pPr>
              <w:rPr>
                <w:rFonts w:cstheme="minorHAnsi"/>
              </w:rPr>
            </w:pPr>
          </w:p>
          <w:p w:rsidRPr="00936CD9" w:rsidR="00B202CA" w:rsidP="00D05825" w:rsidRDefault="00B202CA" w14:paraId="15BBEEAD" w14:textId="084CBDB0">
            <w:pPr>
              <w:rPr>
                <w:rFonts w:cstheme="minorHAnsi"/>
              </w:rPr>
            </w:pPr>
          </w:p>
        </w:tc>
      </w:tr>
    </w:tbl>
    <w:p w:rsidR="00617294" w:rsidP="005408F6" w:rsidRDefault="00617294" w14:paraId="79744601" w14:textId="77777777">
      <w:pPr>
        <w:spacing w:after="0"/>
        <w:rPr>
          <w:rFonts w:cstheme="minorHAnsi"/>
          <w:b/>
          <w:sz w:val="28"/>
          <w:szCs w:val="28"/>
        </w:rPr>
      </w:pPr>
    </w:p>
    <w:p w:rsidRPr="00FD2440" w:rsidR="005408F6" w:rsidP="005408F6" w:rsidRDefault="005408F6" w14:paraId="1F33B81B" w14:textId="30B70CD6">
      <w:pPr>
        <w:spacing w:after="0"/>
        <w:rPr>
          <w:rFonts w:cstheme="minorHAnsi"/>
          <w:b/>
        </w:rPr>
      </w:pPr>
      <w:r w:rsidRPr="00A9579C">
        <w:rPr>
          <w:rFonts w:cstheme="minorHAnsi"/>
          <w:b/>
          <w:sz w:val="28"/>
          <w:szCs w:val="28"/>
        </w:rPr>
        <w:t>Project Timeframe</w:t>
      </w:r>
      <w:r>
        <w:rPr>
          <w:rFonts w:cstheme="minorHAnsi"/>
          <w:b/>
        </w:rPr>
        <w:t xml:space="preserve"> </w:t>
      </w:r>
      <w:r w:rsidRPr="00B202CA">
        <w:rPr>
          <w:rFonts w:cstheme="minorHAnsi"/>
          <w:bCs/>
        </w:rPr>
        <w:t>(approximate start date &amp; end date)</w:t>
      </w:r>
      <w:r>
        <w:rPr>
          <w:rFonts w:cstheme="minorHAnsi"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Pr="00936CD9" w:rsidR="005408F6" w:rsidTr="009D4775" w14:paraId="647D0DEA" w14:textId="77777777">
        <w:tc>
          <w:tcPr>
            <w:tcW w:w="13670" w:type="dxa"/>
          </w:tcPr>
          <w:p w:rsidR="005408F6" w:rsidP="009D4775" w:rsidRDefault="005408F6" w14:paraId="1E2AA7EC" w14:textId="77777777">
            <w:pPr>
              <w:rPr>
                <w:rFonts w:cstheme="minorHAnsi"/>
              </w:rPr>
            </w:pPr>
          </w:p>
          <w:p w:rsidRPr="00936CD9" w:rsidR="005408F6" w:rsidP="009D4775" w:rsidRDefault="005408F6" w14:paraId="6578C07B" w14:textId="77777777">
            <w:pPr>
              <w:rPr>
                <w:rFonts w:cstheme="minorHAnsi"/>
              </w:rPr>
            </w:pPr>
          </w:p>
        </w:tc>
      </w:tr>
    </w:tbl>
    <w:p w:rsidR="005408F6" w:rsidP="005408F6" w:rsidRDefault="005408F6" w14:paraId="2C8BC50B" w14:textId="77777777">
      <w:pPr>
        <w:spacing w:after="0"/>
        <w:rPr>
          <w:rFonts w:cstheme="minorHAnsi"/>
          <w:b/>
        </w:rPr>
      </w:pPr>
    </w:p>
    <w:p w:rsidRPr="00A9579C" w:rsidR="005408F6" w:rsidP="00D05825" w:rsidRDefault="005408F6" w14:paraId="49349455" w14:textId="42165364">
      <w:pPr>
        <w:spacing w:after="0"/>
        <w:rPr>
          <w:rFonts w:cstheme="minorHAnsi"/>
          <w:b/>
          <w:bCs/>
          <w:sz w:val="28"/>
          <w:szCs w:val="28"/>
        </w:rPr>
      </w:pPr>
      <w:r w:rsidRPr="00A9579C">
        <w:rPr>
          <w:rFonts w:cstheme="minorHAnsi"/>
          <w:b/>
          <w:bCs/>
          <w:sz w:val="28"/>
          <w:szCs w:val="28"/>
        </w:rPr>
        <w:t>What Species at risk is/are the focus of project activities? If other species are focused on in this work, please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5408F6" w:rsidTr="005408F6" w14:paraId="342E6475" w14:textId="77777777">
        <w:tc>
          <w:tcPr>
            <w:tcW w:w="13670" w:type="dxa"/>
          </w:tcPr>
          <w:p w:rsidR="005408F6" w:rsidP="00D05825" w:rsidRDefault="005408F6" w14:paraId="48FC21A7" w14:textId="2A2A56F6">
            <w:pPr>
              <w:rPr>
                <w:rFonts w:cstheme="minorHAnsi"/>
              </w:rPr>
            </w:pPr>
          </w:p>
          <w:p w:rsidR="00A5256D" w:rsidP="00D05825" w:rsidRDefault="00A5256D" w14:paraId="3556EFF6" w14:textId="63408CFA">
            <w:pPr>
              <w:rPr>
                <w:rFonts w:cstheme="minorHAnsi"/>
              </w:rPr>
            </w:pPr>
          </w:p>
          <w:p w:rsidR="00A5256D" w:rsidP="00D05825" w:rsidRDefault="00A5256D" w14:paraId="3E6D4024" w14:textId="231B8C5C">
            <w:pPr>
              <w:rPr>
                <w:rFonts w:cstheme="minorHAnsi"/>
              </w:rPr>
            </w:pPr>
          </w:p>
          <w:p w:rsidR="005408F6" w:rsidP="00D05825" w:rsidRDefault="005408F6" w14:paraId="69671F73" w14:textId="2D4FE56E">
            <w:pPr>
              <w:rPr>
                <w:rFonts w:cstheme="minorHAnsi"/>
              </w:rPr>
            </w:pPr>
          </w:p>
        </w:tc>
      </w:tr>
    </w:tbl>
    <w:p w:rsidR="005408F6" w:rsidP="00B202CA" w:rsidRDefault="005408F6" w14:paraId="695AAE6F" w14:textId="56E2C7AB">
      <w:pPr>
        <w:spacing w:after="0"/>
        <w:rPr>
          <w:rFonts w:cstheme="minorHAnsi"/>
          <w:b/>
        </w:rPr>
      </w:pPr>
    </w:p>
    <w:p w:rsidRPr="00A9579C" w:rsidR="0010034F" w:rsidP="00D05825" w:rsidRDefault="0096001D" w14:paraId="118558A6" w14:textId="2C5A8813">
      <w:pPr>
        <w:spacing w:after="0"/>
        <w:rPr>
          <w:rFonts w:cstheme="minorHAnsi"/>
          <w:sz w:val="28"/>
          <w:szCs w:val="28"/>
        </w:rPr>
      </w:pPr>
      <w:r w:rsidRPr="00A9579C">
        <w:rPr>
          <w:rFonts w:cstheme="minorHAnsi"/>
          <w:b/>
          <w:sz w:val="28"/>
          <w:szCs w:val="28"/>
        </w:rPr>
        <w:t>P</w:t>
      </w:r>
      <w:r w:rsidRPr="00A9579C" w:rsidR="003124AD">
        <w:rPr>
          <w:rFonts w:cstheme="minorHAnsi"/>
          <w:b/>
          <w:sz w:val="28"/>
          <w:szCs w:val="28"/>
        </w:rPr>
        <w:t xml:space="preserve">roject </w:t>
      </w:r>
      <w:r w:rsidRPr="00A9579C" w:rsidR="00A5256D">
        <w:rPr>
          <w:rFonts w:cstheme="minorHAnsi"/>
          <w:b/>
          <w:sz w:val="28"/>
          <w:szCs w:val="28"/>
        </w:rPr>
        <w:t>Purpose</w:t>
      </w:r>
      <w:r w:rsidRPr="00A9579C" w:rsidR="003124AD">
        <w:rPr>
          <w:rFonts w:cstheme="minorHAnsi"/>
          <w:sz w:val="28"/>
          <w:szCs w:val="28"/>
        </w:rPr>
        <w:t xml:space="preserve"> (</w:t>
      </w:r>
      <w:r w:rsidRPr="00A9579C" w:rsidR="00A5256D">
        <w:rPr>
          <w:rFonts w:cstheme="minorHAnsi"/>
          <w:sz w:val="28"/>
          <w:szCs w:val="28"/>
        </w:rPr>
        <w:t>approx. 4 – 5 sentences</w:t>
      </w:r>
      <w:r w:rsidRPr="00A9579C" w:rsidR="003124AD">
        <w:rPr>
          <w:rFonts w:cstheme="minorHAnsi"/>
          <w:sz w:val="28"/>
          <w:szCs w:val="28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Pr="00936CD9" w:rsidR="003124AD" w:rsidTr="003124AD" w14:paraId="77F1F968" w14:textId="77777777">
        <w:tc>
          <w:tcPr>
            <w:tcW w:w="13670" w:type="dxa"/>
          </w:tcPr>
          <w:p w:rsidRPr="00936CD9" w:rsidR="003124AD" w:rsidP="00D05825" w:rsidRDefault="003124AD" w14:paraId="43A69B97" w14:textId="77777777">
            <w:pPr>
              <w:rPr>
                <w:rFonts w:cstheme="minorHAnsi"/>
              </w:rPr>
            </w:pPr>
          </w:p>
          <w:p w:rsidR="004478BC" w:rsidP="00D05825" w:rsidRDefault="004478BC" w14:paraId="69ABCE0A" w14:textId="4DADC7FA">
            <w:pPr>
              <w:rPr>
                <w:rFonts w:cstheme="minorHAnsi"/>
              </w:rPr>
            </w:pPr>
          </w:p>
          <w:p w:rsidRPr="00936CD9" w:rsidR="00A5256D" w:rsidP="00D05825" w:rsidRDefault="00A5256D" w14:paraId="21A451B2" w14:textId="5397E8FA">
            <w:pPr>
              <w:rPr>
                <w:rFonts w:cstheme="minorHAnsi"/>
              </w:rPr>
            </w:pPr>
          </w:p>
          <w:p w:rsidRPr="00936CD9" w:rsidR="004478BC" w:rsidP="00D05825" w:rsidRDefault="004478BC" w14:paraId="7F0C3BD5" w14:textId="77777777">
            <w:pPr>
              <w:rPr>
                <w:rFonts w:cstheme="minorHAnsi"/>
              </w:rPr>
            </w:pPr>
          </w:p>
          <w:p w:rsidRPr="00936CD9" w:rsidR="004478BC" w:rsidP="00D05825" w:rsidRDefault="004478BC" w14:paraId="1360514B" w14:textId="77777777">
            <w:pPr>
              <w:rPr>
                <w:rFonts w:cstheme="minorHAnsi"/>
              </w:rPr>
            </w:pPr>
          </w:p>
          <w:p w:rsidRPr="00936CD9" w:rsidR="0096001D" w:rsidP="00D05825" w:rsidRDefault="0096001D" w14:paraId="711B67E9" w14:textId="77777777">
            <w:pPr>
              <w:rPr>
                <w:rFonts w:cstheme="minorHAnsi"/>
              </w:rPr>
            </w:pPr>
          </w:p>
          <w:p w:rsidRPr="00936CD9" w:rsidR="004478BC" w:rsidP="00D05825" w:rsidRDefault="004478BC" w14:paraId="436E424A" w14:textId="77777777">
            <w:pPr>
              <w:rPr>
                <w:rFonts w:cstheme="minorHAnsi"/>
              </w:rPr>
            </w:pPr>
          </w:p>
        </w:tc>
      </w:tr>
    </w:tbl>
    <w:p w:rsidRPr="00A9579C" w:rsidR="00A5256D" w:rsidP="009E28BF" w:rsidRDefault="00A5256D" w14:paraId="5D7747B6" w14:textId="4DB40317">
      <w:pPr>
        <w:rPr>
          <w:rFonts w:cstheme="minorHAnsi"/>
          <w:b/>
          <w:sz w:val="28"/>
          <w:szCs w:val="28"/>
        </w:rPr>
      </w:pPr>
      <w:r w:rsidRPr="00A9579C">
        <w:rPr>
          <w:rFonts w:cstheme="minorHAnsi"/>
          <w:b/>
          <w:sz w:val="28"/>
          <w:szCs w:val="28"/>
        </w:rPr>
        <w:t xml:space="preserve">Funding Request </w:t>
      </w:r>
    </w:p>
    <w:p w:rsidR="00A5256D" w:rsidP="00A5256D" w:rsidRDefault="00A0396F" w14:paraId="5290137C" w14:textId="67FB5439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B202CA" w:rsidR="00A5256D">
        <w:rPr>
          <w:rFonts w:cstheme="minorHAnsi"/>
          <w:bCs/>
        </w:rPr>
        <w:t>lease include a list of any partners</w:t>
      </w:r>
      <w:r w:rsidR="00A5256D">
        <w:rPr>
          <w:rFonts w:cstheme="minorHAnsi"/>
          <w:bCs/>
        </w:rPr>
        <w:t xml:space="preserve"> and other financial contributions. </w:t>
      </w:r>
    </w:p>
    <w:p w:rsidRPr="00B202CA" w:rsidR="00A5256D" w:rsidP="00A5256D" w:rsidRDefault="00A5256D" w14:paraId="4406F9A4" w14:textId="20DEF7AE">
      <w:pPr>
        <w:spacing w:after="0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Pr="00A5256D" w:rsidR="00A5256D" w:rsidTr="00A5256D" w14:paraId="5E6DFACE" w14:textId="5AA1E9BE">
        <w:tc>
          <w:tcPr>
            <w:tcW w:w="4556" w:type="dxa"/>
          </w:tcPr>
          <w:p w:rsidRPr="00A5256D" w:rsidR="00A5256D" w:rsidP="009D4775" w:rsidRDefault="00054BE9" w14:paraId="5AA3F154" w14:textId="68DBB8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ECCC Request/Revenue</w:t>
            </w:r>
          </w:p>
        </w:tc>
        <w:tc>
          <w:tcPr>
            <w:tcW w:w="4557" w:type="dxa"/>
          </w:tcPr>
          <w:p w:rsidRPr="00A5256D" w:rsidR="00A5256D" w:rsidP="009D4775" w:rsidRDefault="00A5256D" w14:paraId="1A78AB4D" w14:textId="5B7828CF">
            <w:pPr>
              <w:rPr>
                <w:rFonts w:cstheme="minorHAnsi"/>
                <w:b/>
                <w:bCs/>
              </w:rPr>
            </w:pPr>
            <w:r w:rsidRPr="00A5256D">
              <w:rPr>
                <w:rFonts w:cstheme="minorHAnsi"/>
                <w:b/>
                <w:bCs/>
              </w:rPr>
              <w:t xml:space="preserve">Other </w:t>
            </w:r>
            <w:r w:rsidR="00054BE9">
              <w:rPr>
                <w:rFonts w:cstheme="minorHAnsi"/>
                <w:b/>
                <w:bCs/>
              </w:rPr>
              <w:t>Revenue</w:t>
            </w:r>
          </w:p>
        </w:tc>
        <w:tc>
          <w:tcPr>
            <w:tcW w:w="4557" w:type="dxa"/>
          </w:tcPr>
          <w:p w:rsidRPr="00A5256D" w:rsidR="00A5256D" w:rsidP="009D4775" w:rsidRDefault="00A5256D" w14:paraId="1090FEE9" w14:textId="29035045">
            <w:pPr>
              <w:rPr>
                <w:rFonts w:cstheme="minorHAnsi"/>
                <w:b/>
                <w:bCs/>
              </w:rPr>
            </w:pPr>
            <w:r w:rsidRPr="00A5256D">
              <w:rPr>
                <w:rFonts w:cstheme="minorHAnsi"/>
                <w:b/>
                <w:bCs/>
              </w:rPr>
              <w:t>In-Kind</w:t>
            </w:r>
            <w:r w:rsidR="00054BE9">
              <w:rPr>
                <w:rFonts w:cstheme="minorHAnsi"/>
                <w:b/>
                <w:bCs/>
              </w:rPr>
              <w:t xml:space="preserve"> Contribution</w:t>
            </w:r>
          </w:p>
        </w:tc>
      </w:tr>
      <w:tr w:rsidRPr="00936CD9" w:rsidR="00A5256D" w:rsidTr="00A5256D" w14:paraId="5593344E" w14:textId="77777777">
        <w:tc>
          <w:tcPr>
            <w:tcW w:w="4556" w:type="dxa"/>
          </w:tcPr>
          <w:p w:rsidRPr="00936CD9" w:rsidR="00A5256D" w:rsidP="009D4775" w:rsidRDefault="00A5256D" w14:paraId="0B97A9D0" w14:textId="7E64B66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4557" w:type="dxa"/>
          </w:tcPr>
          <w:p w:rsidRPr="00936CD9" w:rsidR="00A5256D" w:rsidP="009D4775" w:rsidRDefault="00A5256D" w14:paraId="545A49CF" w14:textId="11A0603A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4557" w:type="dxa"/>
          </w:tcPr>
          <w:p w:rsidR="00A5256D" w:rsidP="009D4775" w:rsidRDefault="00A5256D" w14:paraId="1F4726F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  <w:p w:rsidRPr="00936CD9" w:rsidR="00A5256D" w:rsidP="009D4775" w:rsidRDefault="00A5256D" w14:paraId="26CE5B59" w14:textId="7E5F0B73">
            <w:pPr>
              <w:rPr>
                <w:rFonts w:cstheme="minorHAnsi"/>
              </w:rPr>
            </w:pPr>
          </w:p>
        </w:tc>
      </w:tr>
    </w:tbl>
    <w:p w:rsidR="00A9579C" w:rsidP="00D05825" w:rsidRDefault="00A9579C" w14:paraId="629F1827" w14:textId="2B59C13D">
      <w:pPr>
        <w:spacing w:after="0"/>
        <w:rPr>
          <w:rFonts w:cstheme="minorHAnsi"/>
          <w:b/>
        </w:rPr>
      </w:pPr>
    </w:p>
    <w:p w:rsidR="00054BE9" w:rsidP="00054BE9" w:rsidRDefault="00054BE9" w14:paraId="283AC654" w14:textId="77777777">
      <w:pPr>
        <w:rPr>
          <w:rFonts w:cstheme="minorHAnsi"/>
          <w:bCs/>
        </w:rPr>
      </w:pPr>
      <w:r w:rsidRPr="00BD3847">
        <w:rPr>
          <w:rFonts w:cstheme="minorHAnsi"/>
          <w:b/>
          <w:bCs/>
        </w:rPr>
        <w:lastRenderedPageBreak/>
        <w:t xml:space="preserve">Note: </w:t>
      </w:r>
      <w:r w:rsidRPr="00BD3847">
        <w:rPr>
          <w:rFonts w:cstheme="minorHAnsi"/>
          <w:bCs/>
        </w:rPr>
        <w:t xml:space="preserve">An in-kind contribution from </w:t>
      </w:r>
      <w:proofErr w:type="gramStart"/>
      <w:r w:rsidRPr="00BD3847">
        <w:rPr>
          <w:rFonts w:cstheme="minorHAnsi"/>
          <w:bCs/>
        </w:rPr>
        <w:t>applicant</w:t>
      </w:r>
      <w:proofErr w:type="gramEnd"/>
      <w:r w:rsidRPr="00BD3847">
        <w:rPr>
          <w:rFonts w:cstheme="minorHAnsi"/>
          <w:bCs/>
        </w:rPr>
        <w:t xml:space="preserve"> amounting to 20% of</w:t>
      </w:r>
      <w:r>
        <w:rPr>
          <w:rFonts w:cstheme="minorHAnsi"/>
          <w:bCs/>
        </w:rPr>
        <w:t xml:space="preserve"> the</w:t>
      </w:r>
      <w:r w:rsidRPr="00BD3847">
        <w:rPr>
          <w:rFonts w:cstheme="minorHAnsi"/>
          <w:bCs/>
        </w:rPr>
        <w:t xml:space="preserve"> budget is required if the request is over $5,000. Examples of in-kind contribution can include staff time, administration, use of office or venue space, use of supplies, food, equipment, software applications use, etc. The </w:t>
      </w:r>
      <w:r w:rsidRPr="00BD3847">
        <w:rPr>
          <w:rStyle w:val="cf01"/>
          <w:rFonts w:asciiTheme="minorHAnsi" w:hAnsiTheme="minorHAnsi" w:cstheme="minorHAnsi"/>
          <w:sz w:val="22"/>
          <w:szCs w:val="22"/>
        </w:rPr>
        <w:t xml:space="preserve">applicant does not need to secure funding from other sources </w:t>
      </w:r>
      <w:proofErr w:type="gramStart"/>
      <w:r w:rsidRPr="00BD3847">
        <w:rPr>
          <w:rStyle w:val="cf01"/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BD3847">
        <w:rPr>
          <w:rStyle w:val="cf01"/>
          <w:rFonts w:asciiTheme="minorHAnsi" w:hAnsiTheme="minorHAnsi" w:cstheme="minorHAnsi"/>
          <w:sz w:val="22"/>
          <w:szCs w:val="22"/>
        </w:rPr>
        <w:t xml:space="preserve"> meet the in-kind requirement</w:t>
      </w:r>
      <w:r w:rsidRPr="00BD3847">
        <w:rPr>
          <w:rFonts w:cstheme="minorHAnsi"/>
          <w:bCs/>
        </w:rPr>
        <w:t>.</w:t>
      </w:r>
    </w:p>
    <w:p w:rsidRPr="009C51A1" w:rsidR="00054BE9" w:rsidP="00D05825" w:rsidRDefault="00054BE9" w14:paraId="574FB760" w14:textId="77777777">
      <w:pPr>
        <w:spacing w:after="0"/>
        <w:rPr>
          <w:rFonts w:cstheme="minorHAnsi"/>
          <w:b/>
        </w:rPr>
      </w:pPr>
    </w:p>
    <w:p w:rsidRPr="009C51A1" w:rsidR="00350662" w:rsidP="00350662" w:rsidRDefault="00350662" w14:paraId="0AB7EDE1" w14:textId="121B5E41">
      <w:pPr>
        <w:rPr>
          <w:rFonts w:cstheme="minorHAnsi"/>
        </w:rPr>
      </w:pPr>
      <w:r w:rsidRPr="009C51A1">
        <w:rPr>
          <w:rFonts w:cstheme="minorHAnsi"/>
          <w:b/>
        </w:rPr>
        <w:t>Past</w:t>
      </w:r>
      <w:r w:rsidRPr="009C51A1" w:rsidR="002E1998">
        <w:rPr>
          <w:rFonts w:cstheme="minorHAnsi"/>
          <w:b/>
        </w:rPr>
        <w:t xml:space="preserve">/Other </w:t>
      </w:r>
      <w:r w:rsidRPr="009C51A1">
        <w:rPr>
          <w:rFonts w:cstheme="minorHAnsi"/>
          <w:b/>
        </w:rPr>
        <w:t>Funding</w:t>
      </w:r>
      <w:r w:rsidRPr="009C51A1">
        <w:rPr>
          <w:rFonts w:cstheme="minorHAnsi"/>
        </w:rPr>
        <w:t xml:space="preserve">: </w:t>
      </w:r>
    </w:p>
    <w:p w:rsidRPr="009C51A1" w:rsidR="00350662" w:rsidP="00350662" w:rsidRDefault="00350662" w14:paraId="6860CAB1" w14:textId="0774B02D">
      <w:pPr>
        <w:rPr>
          <w:rFonts w:cstheme="minorHAnsi"/>
        </w:rPr>
      </w:pPr>
      <w:r w:rsidRPr="009C51A1">
        <w:rPr>
          <w:rFonts w:cstheme="minorHAnsi"/>
        </w:rPr>
        <w:t xml:space="preserve">Have you received ECCC (SARA-CCA or other) funding in the past? </w:t>
      </w:r>
      <w:r w:rsidRPr="009C51A1">
        <w:rPr>
          <w:rFonts w:cstheme="minorHAnsi"/>
          <w:b/>
          <w:bCs/>
        </w:rPr>
        <w:t>Y/N</w:t>
      </w:r>
      <w:r w:rsidRPr="009C51A1">
        <w:rPr>
          <w:rFonts w:cstheme="minorHAnsi"/>
        </w:rPr>
        <w:t xml:space="preserve"> </w:t>
      </w:r>
    </w:p>
    <w:p w:rsidRPr="009C51A1" w:rsidR="00350662" w:rsidP="00350662" w:rsidRDefault="00350662" w14:paraId="644CCBF4" w14:textId="77777777">
      <w:pPr>
        <w:rPr>
          <w:rFonts w:cstheme="minorHAnsi"/>
        </w:rPr>
      </w:pPr>
      <w:r w:rsidRPr="009C51A1">
        <w:rPr>
          <w:rFonts w:cstheme="minorHAnsi"/>
        </w:rPr>
        <w:t xml:space="preserve">If yes, please provide details (i.e. what species, what year, has a report been submitted?) </w:t>
      </w:r>
      <w:bookmarkStart w:name="_Hlk165366129" w:id="0"/>
    </w:p>
    <w:p w:rsidRPr="009C51A1" w:rsidR="00350662" w:rsidP="00350662" w:rsidRDefault="00350662" w14:paraId="71393FCE" w14:textId="77777777">
      <w:pPr>
        <w:rPr>
          <w:rFonts w:cstheme="minorHAnsi"/>
        </w:rPr>
      </w:pPr>
      <w:r w:rsidRPr="009C51A1">
        <w:rPr>
          <w:rFonts w:cstheme="minorHAnsi"/>
        </w:rPr>
        <w:t>_________________________________________________________________________________________________</w:t>
      </w:r>
      <w:bookmarkEnd w:id="0"/>
    </w:p>
    <w:p w:rsidRPr="009C51A1" w:rsidR="00350662" w:rsidP="00350662" w:rsidRDefault="00350662" w14:paraId="271230DE" w14:textId="0C38868C">
      <w:pPr>
        <w:rPr>
          <w:rFonts w:cstheme="minorHAnsi"/>
        </w:rPr>
      </w:pPr>
      <w:r w:rsidRPr="009C51A1">
        <w:rPr>
          <w:rFonts w:cstheme="minorHAnsi"/>
        </w:rPr>
        <w:t xml:space="preserve">Have you received funding from any source that is related to the same species in this application? </w:t>
      </w:r>
      <w:r w:rsidRPr="009C51A1">
        <w:rPr>
          <w:rFonts w:cstheme="minorHAnsi"/>
          <w:b/>
          <w:bCs/>
        </w:rPr>
        <w:t>Y/N</w:t>
      </w:r>
      <w:r w:rsidRPr="009C51A1">
        <w:rPr>
          <w:rFonts w:cstheme="minorHAnsi"/>
        </w:rPr>
        <w:t xml:space="preserve"> </w:t>
      </w:r>
    </w:p>
    <w:p w:rsidRPr="009C51A1" w:rsidR="00350662" w:rsidP="00350662" w:rsidRDefault="00350662" w14:paraId="7FE97F6C" w14:textId="77777777">
      <w:pPr>
        <w:rPr>
          <w:rFonts w:cstheme="minorHAnsi"/>
        </w:rPr>
      </w:pPr>
      <w:r w:rsidRPr="009C51A1">
        <w:rPr>
          <w:rFonts w:cstheme="minorHAnsi"/>
        </w:rPr>
        <w:t>If yes, please provide details (i.e. who are the other funders, amounts, dates other funding was received, etc.)</w:t>
      </w:r>
    </w:p>
    <w:p w:rsidRPr="009C51A1" w:rsidR="00791374" w:rsidP="00350662" w:rsidRDefault="00350662" w14:paraId="3FA30DFA" w14:textId="5140EADE">
      <w:pPr>
        <w:spacing w:after="0"/>
        <w:rPr>
          <w:rFonts w:cstheme="minorHAnsi"/>
        </w:rPr>
      </w:pPr>
      <w:r w:rsidRPr="009C51A1">
        <w:rPr>
          <w:rFonts w:cstheme="minorHAnsi"/>
        </w:rPr>
        <w:t xml:space="preserve">  _________________________________________________________________________________________________</w:t>
      </w:r>
    </w:p>
    <w:p w:rsidRPr="009C51A1" w:rsidR="00791374" w:rsidP="00350662" w:rsidRDefault="00791374" w14:paraId="7E924E12" w14:textId="77777777">
      <w:pPr>
        <w:spacing w:after="0"/>
        <w:rPr>
          <w:rFonts w:cstheme="minorHAnsi"/>
        </w:rPr>
      </w:pPr>
    </w:p>
    <w:p w:rsidRPr="00A9579C" w:rsidR="00FD2440" w:rsidP="00350662" w:rsidRDefault="0096001D" w14:paraId="48007FD9" w14:textId="6D5C0756">
      <w:pPr>
        <w:spacing w:after="0"/>
        <w:rPr>
          <w:rFonts w:cstheme="minorHAnsi"/>
          <w:b/>
          <w:sz w:val="28"/>
          <w:szCs w:val="28"/>
        </w:rPr>
      </w:pPr>
      <w:r w:rsidRPr="00A9579C">
        <w:rPr>
          <w:rFonts w:cstheme="minorHAnsi"/>
          <w:b/>
          <w:sz w:val="28"/>
          <w:szCs w:val="28"/>
        </w:rPr>
        <w:t>P</w:t>
      </w:r>
      <w:r w:rsidRPr="00A9579C" w:rsidR="004478BC">
        <w:rPr>
          <w:rFonts w:cstheme="minorHAnsi"/>
          <w:b/>
          <w:sz w:val="28"/>
          <w:szCs w:val="28"/>
        </w:rPr>
        <w:t xml:space="preserve">roject </w:t>
      </w:r>
      <w:r w:rsidRPr="00A9579C">
        <w:rPr>
          <w:rFonts w:cstheme="minorHAnsi"/>
          <w:b/>
          <w:sz w:val="28"/>
          <w:szCs w:val="28"/>
        </w:rPr>
        <w:t>A</w:t>
      </w:r>
      <w:r w:rsidRPr="00A9579C" w:rsidR="004478BC">
        <w:rPr>
          <w:rFonts w:cstheme="minorHAnsi"/>
          <w:b/>
          <w:sz w:val="28"/>
          <w:szCs w:val="28"/>
        </w:rPr>
        <w:t>ctivities</w:t>
      </w:r>
      <w:r w:rsidRPr="00A9579C" w:rsidR="00FD2440">
        <w:rPr>
          <w:rFonts w:cstheme="minorHAnsi"/>
          <w:b/>
          <w:sz w:val="28"/>
          <w:szCs w:val="28"/>
        </w:rPr>
        <w:t xml:space="preserve"> </w:t>
      </w:r>
    </w:p>
    <w:p w:rsidRPr="00A9579C" w:rsidR="00A9579C" w:rsidP="00D05825" w:rsidRDefault="0096001D" w14:paraId="2D99C728" w14:textId="206441AE">
      <w:pPr>
        <w:spacing w:after="0"/>
        <w:rPr>
          <w:rFonts w:cstheme="minorHAnsi"/>
        </w:rPr>
      </w:pPr>
      <w:r w:rsidRPr="00936CD9">
        <w:rPr>
          <w:rFonts w:cstheme="minorHAnsi"/>
        </w:rPr>
        <w:t xml:space="preserve">We need to understand how each activity will </w:t>
      </w:r>
      <w:r w:rsidR="00761F00">
        <w:rPr>
          <w:rFonts w:cstheme="minorHAnsi"/>
        </w:rPr>
        <w:t xml:space="preserve">directly contribute to listing </w:t>
      </w:r>
      <w:r w:rsidR="00BE627B">
        <w:rPr>
          <w:rFonts w:cstheme="minorHAnsi"/>
        </w:rPr>
        <w:t xml:space="preserve">consultation </w:t>
      </w:r>
      <w:r w:rsidR="00761F00">
        <w:rPr>
          <w:rFonts w:cstheme="minorHAnsi"/>
        </w:rPr>
        <w:t>and</w:t>
      </w:r>
      <w:r w:rsidR="00BE627B">
        <w:rPr>
          <w:rFonts w:cstheme="minorHAnsi"/>
        </w:rPr>
        <w:t>/or</w:t>
      </w:r>
      <w:r w:rsidR="00761F00">
        <w:rPr>
          <w:rFonts w:cstheme="minorHAnsi"/>
        </w:rPr>
        <w:t xml:space="preserve"> re</w:t>
      </w:r>
      <w:r w:rsidR="00C057C8">
        <w:rPr>
          <w:rFonts w:cstheme="minorHAnsi"/>
        </w:rPr>
        <w:t xml:space="preserve">covery planning (see appendices </w:t>
      </w:r>
      <w:r w:rsidR="00761F00">
        <w:rPr>
          <w:rFonts w:cstheme="minorHAnsi"/>
        </w:rPr>
        <w:t>for details)</w:t>
      </w:r>
      <w:r w:rsidR="00FD2440">
        <w:rPr>
          <w:rFonts w:cstheme="minorHAnsi"/>
        </w:rPr>
        <w:t xml:space="preserve">. </w:t>
      </w:r>
      <w:r w:rsidR="00A9579C">
        <w:rPr>
          <w:rFonts w:cstheme="minorHAnsi"/>
        </w:rPr>
        <w:t xml:space="preserve">While it is not required, we encourage recipients to explain how they anticipate their project activities and timeframes would align with ECCC’s recovery planning </w:t>
      </w:r>
      <w:r w:rsidR="00BE627B">
        <w:rPr>
          <w:rFonts w:cstheme="minorHAnsi"/>
        </w:rPr>
        <w:t xml:space="preserve">goals </w:t>
      </w:r>
      <w:r w:rsidR="00761F00">
        <w:rPr>
          <w:rFonts w:cstheme="minorHAnsi"/>
        </w:rPr>
        <w:t>for</w:t>
      </w:r>
      <w:r w:rsidR="00A9579C">
        <w:rPr>
          <w:rFonts w:cstheme="minorHAnsi"/>
        </w:rPr>
        <w:t xml:space="preserve"> the specific species</w:t>
      </w:r>
      <w:r w:rsidR="00BE627B">
        <w:rPr>
          <w:rFonts w:cstheme="minorHAnsi"/>
        </w:rPr>
        <w:t xml:space="preserve"> (see appendix </w:t>
      </w:r>
      <w:r w:rsidR="00A14FCC">
        <w:rPr>
          <w:rFonts w:cstheme="minorHAnsi"/>
        </w:rPr>
        <w:t>C&amp;D for details</w:t>
      </w:r>
      <w:r w:rsidR="00BE627B">
        <w:rPr>
          <w:rFonts w:cstheme="minorHAnsi"/>
        </w:rPr>
        <w:t>)</w:t>
      </w:r>
      <w:r w:rsidR="00A9579C">
        <w:rPr>
          <w:rFonts w:cstheme="minorHAnsi"/>
        </w:rPr>
        <w:t>.  Categories and example activities</w:t>
      </w:r>
      <w:r w:rsidR="005123EA">
        <w:rPr>
          <w:rFonts w:cstheme="minorHAnsi"/>
        </w:rPr>
        <w:t xml:space="preserve"> for this funding</w:t>
      </w:r>
      <w:r w:rsidR="00A9579C">
        <w:rPr>
          <w:rFonts w:cstheme="minorHAnsi"/>
        </w:rPr>
        <w:t xml:space="preserve"> include the following:</w:t>
      </w:r>
    </w:p>
    <w:p w:rsidR="00A9579C" w:rsidP="00A9579C" w:rsidRDefault="00A9579C" w14:paraId="1794F94A" w14:textId="596D089B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9579C">
        <w:rPr>
          <w:rFonts w:asciiTheme="minorHAnsi" w:hAnsiTheme="minorHAnsi" w:cstheme="minorHAnsi"/>
          <w:color w:val="000000"/>
          <w:sz w:val="22"/>
          <w:szCs w:val="22"/>
        </w:rPr>
        <w:t xml:space="preserve">Data collection to provide to </w:t>
      </w:r>
      <w:r w:rsidR="001B0305">
        <w:rPr>
          <w:rFonts w:asciiTheme="minorHAnsi" w:hAnsiTheme="minorHAnsi" w:cstheme="minorHAnsi"/>
          <w:color w:val="000000"/>
          <w:sz w:val="22"/>
          <w:szCs w:val="22"/>
        </w:rPr>
        <w:t>ECCC</w:t>
      </w:r>
      <w:r w:rsidR="00BE627B">
        <w:rPr>
          <w:rFonts w:asciiTheme="minorHAnsi" w:hAnsiTheme="minorHAnsi" w:cstheme="minorHAnsi"/>
          <w:color w:val="000000"/>
          <w:sz w:val="22"/>
          <w:szCs w:val="22"/>
        </w:rPr>
        <w:t xml:space="preserve"> for use in recovery documents</w:t>
      </w:r>
      <w:r w:rsidRPr="00A9579C">
        <w:rPr>
          <w:rFonts w:asciiTheme="minorHAnsi" w:hAnsiTheme="minorHAnsi" w:cstheme="minorHAnsi"/>
          <w:color w:val="000000"/>
          <w:sz w:val="22"/>
          <w:szCs w:val="22"/>
        </w:rPr>
        <w:t>: surveying, monitoring, mapping</w:t>
      </w:r>
      <w:r w:rsidR="001B030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1B0305">
        <w:rPr>
          <w:rFonts w:asciiTheme="minorHAnsi" w:hAnsiTheme="minorHAnsi" w:cstheme="minorHAnsi"/>
          <w:sz w:val="22"/>
          <w:szCs w:val="22"/>
        </w:rPr>
        <w:t xml:space="preserve">Note, </w:t>
      </w:r>
      <w:r w:rsidRPr="0021228A" w:rsidR="001B0305">
        <w:rPr>
          <w:rFonts w:asciiTheme="minorHAnsi" w:hAnsiTheme="minorHAnsi" w:cstheme="minorHAnsi"/>
          <w:sz w:val="22"/>
          <w:szCs w:val="22"/>
        </w:rPr>
        <w:t>if those</w:t>
      </w:r>
      <w:r w:rsidRPr="0021228A" w:rsidR="0089672C">
        <w:rPr>
          <w:rFonts w:asciiTheme="minorHAnsi" w:hAnsiTheme="minorHAnsi" w:cstheme="minorHAnsi"/>
          <w:sz w:val="22"/>
          <w:szCs w:val="22"/>
        </w:rPr>
        <w:t xml:space="preserve"> collecting and</w:t>
      </w:r>
      <w:r w:rsidRPr="0021228A" w:rsidR="001B0305">
        <w:rPr>
          <w:rFonts w:asciiTheme="minorHAnsi" w:hAnsiTheme="minorHAnsi" w:cstheme="minorHAnsi"/>
          <w:sz w:val="22"/>
          <w:szCs w:val="22"/>
        </w:rPr>
        <w:t xml:space="preserve"> sharing</w:t>
      </w:r>
      <w:r w:rsidRPr="0021228A" w:rsidR="0089672C">
        <w:rPr>
          <w:rFonts w:asciiTheme="minorHAnsi" w:hAnsiTheme="minorHAnsi" w:cstheme="minorHAnsi"/>
          <w:sz w:val="22"/>
          <w:szCs w:val="22"/>
        </w:rPr>
        <w:t xml:space="preserve"> appropriate</w:t>
      </w:r>
      <w:r w:rsidRPr="0021228A" w:rsidR="001B0305">
        <w:rPr>
          <w:rFonts w:asciiTheme="minorHAnsi" w:hAnsiTheme="minorHAnsi" w:cstheme="minorHAnsi"/>
          <w:sz w:val="22"/>
          <w:szCs w:val="22"/>
        </w:rPr>
        <w:t xml:space="preserve"> information</w:t>
      </w:r>
      <w:r w:rsidR="001B0305">
        <w:rPr>
          <w:rFonts w:asciiTheme="minorHAnsi" w:hAnsiTheme="minorHAnsi" w:cstheme="minorHAnsi"/>
          <w:sz w:val="22"/>
          <w:szCs w:val="22"/>
        </w:rPr>
        <w:t xml:space="preserve"> wish to formalize how this is done, ECCC is open to exploring approaches that can work for everyone (e.g., MOUs, protocol agre</w:t>
      </w:r>
      <w:r w:rsidR="00B07052">
        <w:rPr>
          <w:rFonts w:asciiTheme="minorHAnsi" w:hAnsiTheme="minorHAnsi" w:cstheme="minorHAnsi"/>
          <w:sz w:val="22"/>
          <w:szCs w:val="22"/>
        </w:rPr>
        <w:t>ements, data sharing agreements</w:t>
      </w:r>
      <w:r w:rsidR="001B0305">
        <w:rPr>
          <w:rFonts w:asciiTheme="minorHAnsi" w:hAnsiTheme="minorHAnsi" w:cstheme="minorHAnsi"/>
          <w:sz w:val="22"/>
          <w:szCs w:val="22"/>
        </w:rPr>
        <w:t>).</w:t>
      </w:r>
    </w:p>
    <w:p w:rsidR="00A9579C" w:rsidP="00A9579C" w:rsidRDefault="00D118B6" w14:paraId="721CC40D" w14:textId="35FC08B5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Community meetings so that community members can build understanding and share questions, concerns and knowledge.</w:t>
      </w:r>
    </w:p>
    <w:p w:rsidRPr="00E5746C" w:rsidR="00E5746C" w:rsidP="001D2C9F" w:rsidRDefault="00E5746C" w14:paraId="0FF62A58" w14:textId="6B9AD2DD">
      <w:pPr>
        <w:pStyle w:val="NormalWeb"/>
        <w:numPr>
          <w:ilvl w:val="0"/>
          <w:numId w:val="27"/>
        </w:numPr>
        <w:spacing w:after="0"/>
        <w:rPr>
          <w:rFonts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Building capacity (e.g., establish a species at risk leadership committee)</w:t>
      </w:r>
      <w:r w:rsidR="00B0705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761F00" w:rsidR="00713431" w:rsidP="00256289" w:rsidRDefault="00E5746C" w14:paraId="3061C051" w14:textId="5883548A">
      <w:pPr>
        <w:pStyle w:val="NormalWeb"/>
        <w:numPr>
          <w:ilvl w:val="0"/>
          <w:numId w:val="27"/>
        </w:numPr>
        <w:spacing w:after="0"/>
        <w:rPr>
          <w:rFonts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9579C" w:rsidR="00A9579C">
        <w:rPr>
          <w:rFonts w:asciiTheme="minorHAnsi" w:hAnsiTheme="minorHAnsi" w:cstheme="minorHAnsi"/>
          <w:color w:val="000000"/>
          <w:sz w:val="22"/>
          <w:szCs w:val="22"/>
        </w:rPr>
        <w:t xml:space="preserve">ducation and </w:t>
      </w:r>
      <w:r w:rsidR="001D2C9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9579C" w:rsidR="001D2C9F">
        <w:rPr>
          <w:rFonts w:asciiTheme="minorHAnsi" w:hAnsiTheme="minorHAnsi" w:cstheme="minorHAnsi"/>
          <w:color w:val="000000"/>
          <w:sz w:val="22"/>
          <w:szCs w:val="22"/>
        </w:rPr>
        <w:t xml:space="preserve">utreach </w:t>
      </w:r>
      <w:r w:rsidR="001D2C9F">
        <w:rPr>
          <w:rFonts w:asciiTheme="minorHAnsi" w:hAnsiTheme="minorHAnsi" w:cstheme="minorHAnsi"/>
          <w:color w:val="000000"/>
          <w:sz w:val="22"/>
          <w:szCs w:val="22"/>
        </w:rPr>
        <w:t>to increase awareness and involvement in species at risk conservation and recovery</w:t>
      </w:r>
      <w:r w:rsidR="00B0705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7559A7" w:rsidR="00761F00" w:rsidP="00761F00" w:rsidRDefault="00761F00" w14:paraId="4FA59662" w14:textId="413A0238">
      <w:pPr>
        <w:pStyle w:val="NormalWeb"/>
        <w:numPr>
          <w:ilvl w:val="0"/>
          <w:numId w:val="27"/>
        </w:numPr>
        <w:spacing w:after="0"/>
        <w:rPr>
          <w:rFonts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Training</w:t>
      </w:r>
      <w:r w:rsidR="001B0305">
        <w:rPr>
          <w:rFonts w:asciiTheme="minorHAnsi" w:hAnsiTheme="minorHAnsi" w:cstheme="minorHAnsi"/>
          <w:color w:val="000000"/>
          <w:sz w:val="22"/>
          <w:szCs w:val="22"/>
        </w:rPr>
        <w:t xml:space="preserve"> in and/or development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0305">
        <w:rPr>
          <w:rFonts w:asciiTheme="minorHAnsi" w:hAnsiTheme="minorHAnsi" w:cstheme="minorHAnsi"/>
          <w:color w:val="000000"/>
          <w:sz w:val="22"/>
          <w:szCs w:val="22"/>
        </w:rPr>
        <w:t>of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methods and tools (e.g., species at risk database</w:t>
      </w:r>
      <w:r w:rsidR="001B0305">
        <w:rPr>
          <w:rFonts w:asciiTheme="minorHAnsi" w:hAnsiTheme="minorHAnsi" w:cstheme="minorHAnsi"/>
          <w:color w:val="000000"/>
          <w:sz w:val="22"/>
          <w:szCs w:val="22"/>
        </w:rPr>
        <w:t>, guidance</w:t>
      </w:r>
      <w:r>
        <w:rPr>
          <w:rFonts w:asciiTheme="minorHAnsi" w:hAnsiTheme="minorHAnsi" w:cstheme="minorHAnsi"/>
          <w:color w:val="000000"/>
          <w:sz w:val="22"/>
          <w:szCs w:val="22"/>
        </w:rPr>
        <w:t>) that support the activities listed above</w:t>
      </w:r>
      <w:r w:rsidR="00B0705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A9579C" w:rsidR="007559A7" w:rsidP="177333B0" w:rsidRDefault="007559A7" w14:paraId="4310FD53" w14:textId="2A694B2C">
      <w:pPr>
        <w:pStyle w:val="NormalWeb"/>
        <w:numPr>
          <w:ilvl w:val="0"/>
          <w:numId w:val="27"/>
        </w:numPr>
        <w:spacing w:after="0"/>
        <w:rPr>
          <w:rFonts w:cstheme="minorBidi"/>
        </w:rPr>
      </w:pPr>
      <w:r w:rsidRPr="177333B0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Gathering of information to inform actions that reduce threats to species and their habitats.</w:t>
      </w:r>
    </w:p>
    <w:p w:rsidR="177333B0" w:rsidP="177333B0" w:rsidRDefault="177333B0" w14:paraId="1B8B843E" w14:textId="412E0E30">
      <w:pPr>
        <w:pStyle w:val="NormalWeb"/>
        <w:spacing w:after="0"/>
        <w:ind w:left="720"/>
        <w:rPr>
          <w:rFonts w:cstheme="minorBidi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49"/>
        <w:gridCol w:w="3338"/>
        <w:gridCol w:w="2113"/>
        <w:gridCol w:w="3119"/>
        <w:gridCol w:w="3751"/>
      </w:tblGrid>
      <w:tr w:rsidRPr="00936CD9" w:rsidR="000C52A2" w:rsidTr="009E28BF" w14:paraId="5877637B" w14:textId="77777777">
        <w:trPr>
          <w:trHeight w:val="860"/>
        </w:trPr>
        <w:tc>
          <w:tcPr>
            <w:tcW w:w="493" w:type="pct"/>
            <w:shd w:val="clear" w:color="000000" w:fill="D9D9D9"/>
            <w:vAlign w:val="center"/>
          </w:tcPr>
          <w:p w:rsidRPr="00936CD9" w:rsidR="000C52A2" w:rsidP="00A65AEC" w:rsidRDefault="000C52A2" w14:paraId="0853F859" w14:textId="682194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6CD9">
              <w:rPr>
                <w:rFonts w:eastAsia="Times New Roman" w:cstheme="minorHAnsi"/>
                <w:b/>
                <w:bCs/>
                <w:color w:val="000000"/>
              </w:rPr>
              <w:t>Project Activity</w:t>
            </w:r>
          </w:p>
        </w:tc>
        <w:tc>
          <w:tcPr>
            <w:tcW w:w="1221" w:type="pct"/>
            <w:shd w:val="clear" w:color="000000" w:fill="D9D9D9"/>
            <w:vAlign w:val="center"/>
            <w:hideMark/>
          </w:tcPr>
          <w:p w:rsidRPr="00936CD9" w:rsidR="000C52A2" w:rsidP="00A65AEC" w:rsidRDefault="000C52A2" w14:paraId="186B1154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6CD9">
              <w:rPr>
                <w:rFonts w:eastAsia="Times New Roman" w:cstheme="minorHAnsi"/>
                <w:b/>
                <w:bCs/>
                <w:color w:val="000000"/>
              </w:rPr>
              <w:t>Activity Description</w:t>
            </w:r>
          </w:p>
          <w:p w:rsidRPr="00936CD9" w:rsidR="000C52A2" w:rsidP="00A65AEC" w:rsidRDefault="000C52A2" w14:paraId="5E847052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6CD9">
              <w:rPr>
                <w:rFonts w:eastAsia="Times New Roman" w:cstheme="minorHAnsi"/>
                <w:b/>
                <w:bCs/>
                <w:color w:val="000000"/>
              </w:rPr>
              <w:t>(what)</w:t>
            </w:r>
          </w:p>
        </w:tc>
        <w:tc>
          <w:tcPr>
            <w:tcW w:w="773" w:type="pct"/>
            <w:shd w:val="clear" w:color="000000" w:fill="D9D9D9"/>
          </w:tcPr>
          <w:p w:rsidR="000C52A2" w:rsidP="000C52A2" w:rsidRDefault="000C52A2" w14:paraId="183FA381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Activity Timeframe</w:t>
            </w:r>
          </w:p>
          <w:p w:rsidRPr="00936CD9" w:rsidR="000C52A2" w:rsidP="000C52A2" w:rsidRDefault="000C52A2" w14:paraId="5156DB99" w14:textId="062275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(approximate start date &amp; end date)</w:t>
            </w:r>
          </w:p>
        </w:tc>
        <w:tc>
          <w:tcPr>
            <w:tcW w:w="1141" w:type="pct"/>
            <w:shd w:val="clear" w:color="000000" w:fill="D9D9D9"/>
            <w:vAlign w:val="center"/>
          </w:tcPr>
          <w:p w:rsidRPr="00936CD9" w:rsidR="000C52A2" w:rsidP="00BD7CD9" w:rsidRDefault="000C52A2" w14:paraId="3EB6B009" w14:textId="77777777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936CD9">
              <w:rPr>
                <w:rFonts w:eastAsia="Times New Roman" w:cstheme="minorHAnsi"/>
                <w:b/>
              </w:rPr>
              <w:t>Description of Expected Results</w:t>
            </w:r>
          </w:p>
          <w:p w:rsidRPr="00936CD9" w:rsidR="000C52A2" w:rsidP="00BD7CD9" w:rsidRDefault="000C52A2" w14:paraId="018C1C85" w14:textId="77777777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936CD9">
              <w:rPr>
                <w:rFonts w:eastAsia="Times New Roman" w:cstheme="minorHAnsi"/>
                <w:b/>
              </w:rPr>
              <w:t>(goal)</w:t>
            </w:r>
          </w:p>
        </w:tc>
        <w:tc>
          <w:tcPr>
            <w:tcW w:w="1372" w:type="pct"/>
            <w:shd w:val="clear" w:color="000000" w:fill="D9D9D9"/>
            <w:vAlign w:val="center"/>
          </w:tcPr>
          <w:p w:rsidRPr="00936CD9" w:rsidR="000C52A2" w:rsidP="00BD7CD9" w:rsidRDefault="000C52A2" w14:paraId="772EC63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6CD9">
              <w:rPr>
                <w:rFonts w:eastAsia="Times New Roman" w:cstheme="minorHAnsi"/>
                <w:b/>
                <w:bCs/>
                <w:color w:val="000000"/>
              </w:rPr>
              <w:t>Amount of ECCC funding requested</w:t>
            </w:r>
          </w:p>
        </w:tc>
      </w:tr>
      <w:tr w:rsidRPr="00936CD9" w:rsidR="000C52A2" w:rsidTr="009E28BF" w14:paraId="1CCD9290" w14:textId="77777777">
        <w:tc>
          <w:tcPr>
            <w:tcW w:w="493" w:type="pct"/>
          </w:tcPr>
          <w:p w:rsidRPr="00936CD9" w:rsidR="000C52A2" w:rsidP="004C5052" w:rsidRDefault="000C52A2" w14:paraId="27AC4D30" w14:textId="1D6DF710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 xml:space="preserve">Example </w:t>
            </w:r>
            <w:r w:rsidR="00B96FEA">
              <w:rPr>
                <w:rFonts w:eastAsia="Times New Roman" w:cstheme="minorHAnsi"/>
                <w:i/>
                <w:color w:val="A6A6A6" w:themeColor="background1" w:themeShade="A6"/>
              </w:rPr>
              <w:t>1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:</w:t>
            </w:r>
          </w:p>
          <w:p w:rsidRPr="00936CD9" w:rsidR="000C52A2" w:rsidP="004C5052" w:rsidRDefault="000C52A2" w14:paraId="1819E1D0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Community engagement</w:t>
            </w:r>
          </w:p>
        </w:tc>
        <w:tc>
          <w:tcPr>
            <w:tcW w:w="1221" w:type="pct"/>
            <w:shd w:val="clear" w:color="auto" w:fill="auto"/>
          </w:tcPr>
          <w:p w:rsidRPr="00936CD9" w:rsidR="000C52A2" w:rsidP="00C17FE6" w:rsidRDefault="000C52A2" w14:paraId="33F8A4F5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2:</w:t>
            </w:r>
          </w:p>
          <w:p w:rsidR="000C52A2" w:rsidP="00DA3291" w:rsidRDefault="000C52A2" w14:paraId="64DD0DEA" w14:textId="61E361E0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Online workshop/community meeting, newsletter, and social media posts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 xml:space="preserve"> to enhance community support and understanding of 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>x and y species recovery in the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 xml:space="preserve"> territory.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 </w:t>
            </w:r>
          </w:p>
          <w:p w:rsidRPr="00936CD9" w:rsidR="000C52A2" w:rsidP="00DA3291" w:rsidRDefault="000C52A2" w14:paraId="0F6BABB8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773" w:type="pct"/>
          </w:tcPr>
          <w:p w:rsidR="00713431" w:rsidP="003124AD" w:rsidRDefault="00713431" w14:paraId="7FE19D89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Example 2:</w:t>
            </w:r>
          </w:p>
          <w:p w:rsidRPr="00936CD9" w:rsidR="00713431" w:rsidP="003124AD" w:rsidRDefault="00713431" w14:paraId="7CD7633F" w14:textId="3B8ADF51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April 1</w:t>
            </w:r>
            <w:r w:rsidRPr="00713431">
              <w:rPr>
                <w:rFonts w:eastAsia="Times New Roman" w:cstheme="minorHAnsi"/>
                <w:i/>
                <w:color w:val="A6A6A6" w:themeColor="background1" w:themeShade="A6"/>
                <w:vertAlign w:val="superscript"/>
              </w:rPr>
              <w:t>st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– June 15</w:t>
            </w:r>
            <w:r w:rsidRPr="00713431">
              <w:rPr>
                <w:rFonts w:eastAsia="Times New Roman" w:cstheme="minorHAnsi"/>
                <w:i/>
                <w:color w:val="A6A6A6" w:themeColor="background1" w:themeShade="A6"/>
                <w:vertAlign w:val="superscript"/>
              </w:rPr>
              <w:t>th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</w:t>
            </w:r>
          </w:p>
        </w:tc>
        <w:tc>
          <w:tcPr>
            <w:tcW w:w="1141" w:type="pct"/>
          </w:tcPr>
          <w:p w:rsidRPr="00936CD9" w:rsidR="000C52A2" w:rsidP="003124AD" w:rsidRDefault="000C52A2" w14:paraId="30A75FED" w14:textId="6727CC59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2:</w:t>
            </w:r>
          </w:p>
          <w:p w:rsidR="000C52A2" w:rsidP="00DA3291" w:rsidRDefault="000C52A2" w14:paraId="2017D5C6" w14:textId="77B5FAA0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Community will be well informed and supportive of rec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>overy planning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 xml:space="preserve"> 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>for x and y species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.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 Community members will be identified to participate in recovery planning for these species in future.  </w:t>
            </w:r>
          </w:p>
          <w:p w:rsidRPr="00936CD9" w:rsidR="000C52A2" w:rsidP="00DA3291" w:rsidRDefault="000C52A2" w14:paraId="4D70DC21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1372" w:type="pct"/>
          </w:tcPr>
          <w:p w:rsidRPr="00936CD9" w:rsidR="000C52A2" w:rsidP="006B3FC5" w:rsidRDefault="000C52A2" w14:paraId="7DB9B799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2:</w:t>
            </w:r>
          </w:p>
          <w:p w:rsidRPr="004F31FE" w:rsidR="000C52A2" w:rsidP="006B3FC5" w:rsidRDefault="000C52A2" w14:paraId="58C57213" w14:textId="77777777">
            <w:pPr>
              <w:spacing w:after="0" w:line="240" w:lineRule="auto"/>
              <w:rPr>
                <w:rFonts w:eastAsia="Times New Roman" w:cstheme="minorHAnsi"/>
                <w:b/>
                <w:i/>
                <w:color w:val="A6A6A6" w:themeColor="background1" w:themeShade="A6"/>
              </w:rPr>
            </w:pPr>
            <w:r w:rsidRPr="004F31FE">
              <w:rPr>
                <w:rFonts w:eastAsia="Times New Roman" w:cstheme="minorHAnsi"/>
                <w:b/>
                <w:i/>
                <w:color w:val="A6A6A6" w:themeColor="background1" w:themeShade="A6"/>
              </w:rPr>
              <w:t>Total request: $</w:t>
            </w:r>
            <w:r>
              <w:rPr>
                <w:rFonts w:eastAsia="Times New Roman" w:cstheme="minorHAnsi"/>
                <w:b/>
                <w:i/>
                <w:color w:val="A6A6A6" w:themeColor="background1" w:themeShade="A6"/>
              </w:rPr>
              <w:t>x</w:t>
            </w:r>
          </w:p>
          <w:p w:rsidR="000C52A2" w:rsidP="006B3FC5" w:rsidRDefault="000C52A2" w14:paraId="29B628BB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Staff time at $x/hour </w:t>
            </w:r>
          </w:p>
          <w:p w:rsidRPr="00936CD9" w:rsidR="000C52A2" w:rsidP="006B3FC5" w:rsidRDefault="000C52A2" w14:paraId="4C456201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Prizes for workshop participants - $x</w:t>
            </w:r>
          </w:p>
        </w:tc>
      </w:tr>
      <w:tr w:rsidRPr="00936CD9" w:rsidR="000C52A2" w:rsidTr="009E28BF" w14:paraId="01E0D282" w14:textId="77777777"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9" w:rsidR="000C52A2" w:rsidP="00767AC3" w:rsidRDefault="000C52A2" w14:paraId="157C5BC2" w14:textId="44C1C11A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 xml:space="preserve">Example </w:t>
            </w:r>
            <w:r w:rsidR="00B96FEA">
              <w:rPr>
                <w:rFonts w:eastAsia="Times New Roman" w:cstheme="minorHAnsi"/>
                <w:i/>
                <w:color w:val="A6A6A6" w:themeColor="background1" w:themeShade="A6"/>
              </w:rPr>
              <w:t>2</w:t>
            </w: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:</w:t>
            </w:r>
          </w:p>
          <w:p w:rsidRPr="00936CD9" w:rsidR="000C52A2" w:rsidP="00767AC3" w:rsidRDefault="000C52A2" w14:paraId="5ED8D2DA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Monitoring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CD9" w:rsidR="000C52A2" w:rsidP="00767AC3" w:rsidRDefault="000C52A2" w14:paraId="3F1DE9EF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3:</w:t>
            </w:r>
          </w:p>
          <w:p w:rsidRPr="00936CD9" w:rsidR="000C52A2" w:rsidP="004F31FE" w:rsidRDefault="000C52A2" w14:paraId="79A44F83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Purchase and installation of monitors for x species and associated training 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C52A2" w:rsidP="00767AC3" w:rsidRDefault="00713431" w14:paraId="2FA82906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Example 3:</w:t>
            </w:r>
          </w:p>
          <w:p w:rsidRPr="00936CD9" w:rsidR="00713431" w:rsidP="00767AC3" w:rsidRDefault="00713431" w14:paraId="2BA73DE5" w14:textId="2478B874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>May 1</w:t>
            </w:r>
            <w:r w:rsidRPr="00713431">
              <w:rPr>
                <w:rFonts w:eastAsia="Times New Roman" w:cstheme="minorHAnsi"/>
                <w:i/>
                <w:color w:val="A6A6A6" w:themeColor="background1" w:themeShade="A6"/>
                <w:vertAlign w:val="superscript"/>
              </w:rPr>
              <w:t>st</w:t>
            </w: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– July 15</w:t>
            </w:r>
            <w:r w:rsidRPr="00713431">
              <w:rPr>
                <w:rFonts w:eastAsia="Times New Roman" w:cstheme="minorHAnsi"/>
                <w:i/>
                <w:color w:val="A6A6A6" w:themeColor="background1" w:themeShade="A6"/>
                <w:vertAlign w:val="superscript"/>
              </w:rPr>
              <w:t>th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9" w:rsidR="000C52A2" w:rsidP="00767AC3" w:rsidRDefault="000C52A2" w14:paraId="2F8B3EB1" w14:textId="6E075DD2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3:</w:t>
            </w:r>
          </w:p>
          <w:p w:rsidRPr="00936CD9" w:rsidR="000C52A2" w:rsidP="00767AC3" w:rsidRDefault="000C52A2" w14:paraId="0BF0C793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Information and understanding of x species </w:t>
            </w:r>
            <w:proofErr w:type="gramStart"/>
            <w:r>
              <w:rPr>
                <w:rFonts w:eastAsia="Times New Roman" w:cstheme="minorHAnsi"/>
                <w:i/>
                <w:color w:val="A6A6A6" w:themeColor="background1" w:themeShade="A6"/>
              </w:rPr>
              <w:t>is</w:t>
            </w:r>
            <w:proofErr w:type="gramEnd"/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 increased and data will be shared with ECCC to inform recovery planning.  Increased knowledge and skills within community to conduct monitoring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9" w:rsidR="000C52A2" w:rsidP="006B3FC5" w:rsidRDefault="000C52A2" w14:paraId="2F24F984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936CD9">
              <w:rPr>
                <w:rFonts w:eastAsia="Times New Roman" w:cstheme="minorHAnsi"/>
                <w:i/>
                <w:color w:val="A6A6A6" w:themeColor="background1" w:themeShade="A6"/>
              </w:rPr>
              <w:t>Example 3:</w:t>
            </w:r>
          </w:p>
          <w:p w:rsidRPr="00DA3291" w:rsidR="000C52A2" w:rsidP="004F31FE" w:rsidRDefault="000C52A2" w14:paraId="38850FC0" w14:textId="77777777">
            <w:pPr>
              <w:spacing w:after="0" w:line="240" w:lineRule="auto"/>
              <w:rPr>
                <w:rFonts w:eastAsia="Times New Roman" w:cstheme="minorHAnsi"/>
                <w:b/>
                <w:i/>
                <w:color w:val="A6A6A6" w:themeColor="background1" w:themeShade="A6"/>
              </w:rPr>
            </w:pPr>
            <w:r w:rsidRPr="00DA3291">
              <w:rPr>
                <w:rFonts w:eastAsia="Times New Roman" w:cstheme="minorHAnsi"/>
                <w:b/>
                <w:i/>
                <w:color w:val="A6A6A6" w:themeColor="background1" w:themeShade="A6"/>
              </w:rPr>
              <w:t>Total request: $</w:t>
            </w:r>
            <w:r>
              <w:rPr>
                <w:rFonts w:eastAsia="Times New Roman" w:cstheme="minorHAnsi"/>
                <w:b/>
                <w:i/>
                <w:color w:val="A6A6A6" w:themeColor="background1" w:themeShade="A6"/>
              </w:rPr>
              <w:t>x</w:t>
            </w:r>
            <w:r w:rsidRPr="00DA3291">
              <w:rPr>
                <w:rFonts w:eastAsia="Times New Roman" w:cstheme="minorHAnsi"/>
                <w:b/>
                <w:i/>
                <w:color w:val="A6A6A6" w:themeColor="background1" w:themeShade="A6"/>
              </w:rPr>
              <w:t xml:space="preserve">  </w:t>
            </w:r>
          </w:p>
          <w:p w:rsidR="000C52A2" w:rsidP="006B3FC5" w:rsidRDefault="000C52A2" w14:paraId="63BA0793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 w:rsidRPr="004F31FE">
              <w:rPr>
                <w:rFonts w:eastAsia="Times New Roman" w:cstheme="minorHAnsi"/>
                <w:i/>
                <w:color w:val="A6A6A6" w:themeColor="background1" w:themeShade="A6"/>
              </w:rPr>
              <w:t>X cameras at $x/per camera</w:t>
            </w:r>
          </w:p>
          <w:p w:rsidRPr="004F31FE" w:rsidR="000C52A2" w:rsidP="006B3FC5" w:rsidRDefault="000C52A2" w14:paraId="72C16F89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</w:rPr>
              <w:t xml:space="preserve">Technician at $x/hour for x hours for camera installation, training and data analysis </w:t>
            </w:r>
          </w:p>
        </w:tc>
      </w:tr>
      <w:tr w:rsidRPr="00936CD9" w:rsidR="00082F19" w:rsidTr="009E28BF" w14:paraId="28A24EB1" w14:textId="77777777"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2F19" w:rsidP="00767AC3" w:rsidRDefault="00082F19" w14:paraId="3DDED22A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  <w:p w:rsidR="00082F19" w:rsidP="00767AC3" w:rsidRDefault="00082F19" w14:paraId="0A99EE1B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  <w:p w:rsidR="00082F19" w:rsidP="00767AC3" w:rsidRDefault="00082F19" w14:paraId="73B1DEDD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  <w:p w:rsidRPr="00936CD9" w:rsidR="00082F19" w:rsidP="00767AC3" w:rsidRDefault="00082F19" w14:paraId="119FB80B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CD9" w:rsidR="00082F19" w:rsidP="00767AC3" w:rsidRDefault="00082F19" w14:paraId="37642A18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2F19" w:rsidP="00767AC3" w:rsidRDefault="00082F19" w14:paraId="18AF9D5F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9" w:rsidR="00082F19" w:rsidP="00767AC3" w:rsidRDefault="00082F19" w14:paraId="2434FB9D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9" w:rsidR="00082F19" w:rsidP="006B3FC5" w:rsidRDefault="00082F19" w14:paraId="1FA56F0F" w14:textId="77777777">
            <w:pPr>
              <w:spacing w:after="0" w:line="240" w:lineRule="auto"/>
              <w:rPr>
                <w:rFonts w:eastAsia="Times New Roman" w:cstheme="minorHAnsi"/>
                <w:i/>
                <w:color w:val="A6A6A6" w:themeColor="background1" w:themeShade="A6"/>
              </w:rPr>
            </w:pPr>
          </w:p>
        </w:tc>
      </w:tr>
    </w:tbl>
    <w:p w:rsidR="00D05825" w:rsidP="00D05825" w:rsidRDefault="00D05825" w14:paraId="28F882E5" w14:textId="77AC6EBE">
      <w:pPr>
        <w:spacing w:after="0"/>
        <w:rPr>
          <w:rFonts w:cstheme="minorHAnsi"/>
        </w:rPr>
      </w:pPr>
    </w:p>
    <w:p w:rsidRPr="00495CA2" w:rsidR="00495CA2" w:rsidP="00D05825" w:rsidRDefault="00495CA2" w14:paraId="0A03CD4F" w14:textId="6E29EDB2">
      <w:pPr>
        <w:spacing w:after="0"/>
        <w:rPr>
          <w:rFonts w:cstheme="minorHAnsi"/>
          <w:b/>
          <w:bCs/>
          <w:sz w:val="28"/>
          <w:szCs w:val="28"/>
        </w:rPr>
      </w:pPr>
      <w:r w:rsidRPr="00495CA2">
        <w:rPr>
          <w:rFonts w:cstheme="minorHAnsi"/>
          <w:b/>
          <w:bCs/>
          <w:sz w:val="28"/>
          <w:szCs w:val="28"/>
        </w:rPr>
        <w:t>Information Sharing Details (</w:t>
      </w:r>
      <w:r>
        <w:rPr>
          <w:rFonts w:cstheme="minorHAnsi"/>
          <w:b/>
          <w:bCs/>
          <w:sz w:val="28"/>
          <w:szCs w:val="28"/>
        </w:rPr>
        <w:t>If a</w:t>
      </w:r>
      <w:r w:rsidRPr="00495CA2">
        <w:rPr>
          <w:rFonts w:cstheme="minorHAnsi"/>
          <w:b/>
          <w:bCs/>
          <w:sz w:val="28"/>
          <w:szCs w:val="28"/>
        </w:rPr>
        <w:t>pplicable</w:t>
      </w:r>
      <w:r>
        <w:rPr>
          <w:rFonts w:cstheme="minorHAnsi"/>
          <w:b/>
          <w:bCs/>
          <w:sz w:val="28"/>
          <w:szCs w:val="28"/>
        </w:rPr>
        <w:t xml:space="preserve"> for those collecting and sharing appropriate data</w:t>
      </w:r>
      <w:r w:rsidRPr="00495CA2">
        <w:rPr>
          <w:rFonts w:cstheme="minorHAnsi"/>
          <w:b/>
          <w:bCs/>
          <w:sz w:val="28"/>
          <w:szCs w:val="28"/>
        </w:rPr>
        <w:t>)</w:t>
      </w:r>
    </w:p>
    <w:p w:rsidR="00495CA2" w:rsidP="00D05825" w:rsidRDefault="00495CA2" w14:paraId="2D2166AF" w14:textId="6A84F6FA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5240"/>
        <w:gridCol w:w="8363"/>
      </w:tblGrid>
      <w:tr w:rsidRPr="00193DFA" w:rsidR="00495CA2" w:rsidTr="00495CA2" w14:paraId="1C28453C" w14:textId="77777777">
        <w:tc>
          <w:tcPr>
            <w:tcW w:w="5240" w:type="dxa"/>
          </w:tcPr>
          <w:p w:rsidRPr="00193DFA" w:rsidR="00495CA2" w:rsidP="007026C6" w:rsidRDefault="00495CA2" w14:paraId="4B5FB9F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Anticipated month that information will be shared</w:t>
            </w:r>
          </w:p>
        </w:tc>
        <w:tc>
          <w:tcPr>
            <w:tcW w:w="8363" w:type="dxa"/>
          </w:tcPr>
          <w:p w:rsidRPr="001C46A1" w:rsidR="00495CA2" w:rsidP="007026C6" w:rsidRDefault="00495CA2" w14:paraId="326D0A13" w14:textId="77777777">
            <w:pPr>
              <w:rPr>
                <w:rFonts w:cstheme="minorHAnsi"/>
                <w:color w:val="A6A6A6" w:themeColor="background1" w:themeShade="A6"/>
              </w:rPr>
            </w:pPr>
            <w:r w:rsidRPr="001C46A1">
              <w:rPr>
                <w:rFonts w:cstheme="minorHAnsi"/>
                <w:color w:val="A6A6A6" w:themeColor="background1" w:themeShade="A6"/>
              </w:rPr>
              <w:t>e.g., June</w:t>
            </w:r>
          </w:p>
        </w:tc>
      </w:tr>
      <w:tr w:rsidRPr="00193DFA" w:rsidR="00495CA2" w:rsidTr="00495CA2" w14:paraId="7B107956" w14:textId="77777777">
        <w:tc>
          <w:tcPr>
            <w:tcW w:w="5240" w:type="dxa"/>
          </w:tcPr>
          <w:p w:rsidRPr="00193DFA" w:rsidR="00495CA2" w:rsidP="007026C6" w:rsidRDefault="00495CA2" w14:paraId="4FF4C97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Anticipated format for sharing information</w:t>
            </w:r>
          </w:p>
        </w:tc>
        <w:tc>
          <w:tcPr>
            <w:tcW w:w="8363" w:type="dxa"/>
          </w:tcPr>
          <w:p w:rsidRPr="00193DFA" w:rsidR="00495CA2" w:rsidP="007026C6" w:rsidRDefault="00495CA2" w14:paraId="7CE1BCAF" w14:textId="77777777">
            <w:pPr>
              <w:rPr>
                <w:rFonts w:cstheme="minorHAnsi"/>
              </w:rPr>
            </w:pPr>
            <w:r>
              <w:rPr>
                <w:rFonts w:cstheme="minorHAnsi"/>
                <w:color w:val="A6A6A6" w:themeColor="background1" w:themeShade="A6"/>
              </w:rPr>
              <w:t>e.g., email summary, written report, spatial data</w:t>
            </w:r>
          </w:p>
        </w:tc>
      </w:tr>
      <w:tr w:rsidRPr="00193DFA" w:rsidR="00495CA2" w:rsidTr="00495CA2" w14:paraId="07D59898" w14:textId="77777777">
        <w:tc>
          <w:tcPr>
            <w:tcW w:w="5240" w:type="dxa"/>
          </w:tcPr>
          <w:p w:rsidRPr="00193DFA" w:rsidR="00495CA2" w:rsidP="007026C6" w:rsidRDefault="00495CA2" w14:paraId="420BCA8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Request for formalized information sharing agreement and format if known</w:t>
            </w:r>
          </w:p>
        </w:tc>
        <w:tc>
          <w:tcPr>
            <w:tcW w:w="8363" w:type="dxa"/>
          </w:tcPr>
          <w:p w:rsidRPr="00193DFA" w:rsidR="00495CA2" w:rsidP="007026C6" w:rsidRDefault="00495CA2" w14:paraId="5964B737" w14:textId="77777777">
            <w:pPr>
              <w:rPr>
                <w:rFonts w:cstheme="minorHAnsi"/>
              </w:rPr>
            </w:pPr>
            <w:r>
              <w:rPr>
                <w:rFonts w:cstheme="minorHAnsi"/>
                <w:color w:val="A6A6A6" w:themeColor="background1" w:themeShade="A6"/>
              </w:rPr>
              <w:t xml:space="preserve">If yes, </w:t>
            </w:r>
            <w:r w:rsidRPr="001C46A1">
              <w:rPr>
                <w:rFonts w:cstheme="minorHAnsi"/>
                <w:color w:val="A6A6A6" w:themeColor="background1" w:themeShade="A6"/>
              </w:rPr>
              <w:t xml:space="preserve">e.g., Community’s existing </w:t>
            </w:r>
            <w:r>
              <w:rPr>
                <w:rFonts w:cstheme="minorHAnsi"/>
                <w:color w:val="A6A6A6" w:themeColor="background1" w:themeShade="A6"/>
              </w:rPr>
              <w:t xml:space="preserve">information sharing </w:t>
            </w:r>
            <w:r w:rsidRPr="001C46A1">
              <w:rPr>
                <w:rFonts w:cstheme="minorHAnsi"/>
                <w:color w:val="A6A6A6" w:themeColor="background1" w:themeShade="A6"/>
              </w:rPr>
              <w:t>agreement template is attached, Community wishes to co-develop agreement with ECCC</w:t>
            </w:r>
          </w:p>
        </w:tc>
      </w:tr>
    </w:tbl>
    <w:p w:rsidR="00495CA2" w:rsidP="00562521" w:rsidRDefault="00495CA2" w14:paraId="3641A1D9" w14:textId="77777777">
      <w:pPr>
        <w:spacing w:after="0"/>
        <w:rPr>
          <w:rFonts w:cstheme="minorHAnsi"/>
          <w:b/>
          <w:sz w:val="28"/>
          <w:szCs w:val="28"/>
        </w:rPr>
      </w:pPr>
    </w:p>
    <w:p w:rsidRPr="00FB4FF8" w:rsidR="002E0282" w:rsidP="5E8439BD" w:rsidRDefault="002E0282" w14:paraId="36A74BAD" w14:textId="34F60EBF">
      <w:pPr>
        <w:pStyle w:val="Normal"/>
        <w:spacing w:before="140"/>
        <w:ind w:right="39"/>
        <w:rPr>
          <w:b w:val="1"/>
          <w:bCs w:val="1"/>
          <w:i w:val="1"/>
          <w:iCs w:val="1"/>
        </w:rPr>
      </w:pPr>
      <w:r w:rsidRPr="5E8439BD" w:rsidR="002E0282">
        <w:rPr>
          <w:b w:val="1"/>
          <w:bCs w:val="1"/>
          <w:i w:val="1"/>
          <w:iCs w:val="1"/>
        </w:rPr>
        <w:t xml:space="preserve">Please note that requests and cheque processing take up to eight weeks. For further information or support, please contact </w:t>
      </w:r>
      <w:r w:rsidRPr="5E8439BD" w:rsidR="07BD72A8">
        <w:rPr>
          <w:b w:val="1"/>
          <w:bCs w:val="1"/>
          <w:i w:val="1"/>
          <w:iCs w:val="1"/>
        </w:rPr>
        <w:t>Lynn Mallett</w:t>
      </w:r>
      <w:bookmarkStart w:name="_Hlk131069296" w:id="1"/>
      <w:r w:rsidRPr="5E8439BD" w:rsidR="00240979">
        <w:rPr>
          <w:b w:val="1"/>
          <w:bCs w:val="1"/>
          <w:i w:val="1"/>
          <w:iCs w:val="1"/>
        </w:rPr>
        <w:t>, Project Manager at the Centre for Indigenous Environmental Resources at</w:t>
      </w:r>
      <w:r w:rsidRPr="5E8439BD" w:rsidR="7F49C3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304c2b31c1d9465b">
        <w:r w:rsidRPr="5E8439BD" w:rsidR="7F49C3E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khewitt@yourcier.org</w:t>
        </w:r>
      </w:hyperlink>
      <w:r w:rsidRPr="5E8439BD" w:rsidR="7F49C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="59D7FD40">
        <w:rPr/>
        <w:t xml:space="preserve"> </w:t>
      </w:r>
      <w:bookmarkEnd w:id="1"/>
    </w:p>
    <w:p w:rsidRPr="00562521" w:rsidR="00562521" w:rsidP="00562521" w:rsidRDefault="00562521" w14:paraId="397D089E" w14:textId="4EE8062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Federal Funding Rates</w:t>
      </w:r>
    </w:p>
    <w:p w:rsidR="00562521" w:rsidP="00562521" w:rsidRDefault="00562521" w14:paraId="0CC07636" w14:textId="6C48F6DE">
      <w:pPr>
        <w:rPr>
          <w:rFonts w:eastAsia="Times New Roman" w:cstheme="minorHAnsi"/>
          <w:iCs/>
        </w:rPr>
      </w:pPr>
      <w:r w:rsidRPr="001A6B30">
        <w:rPr>
          <w:rFonts w:eastAsia="Times New Roman" w:cstheme="minorHAnsi"/>
          <w:iCs/>
          <w:u w:val="single"/>
        </w:rPr>
        <w:t>Funding to support a person’s time to participate</w:t>
      </w:r>
      <w:r w:rsidRPr="001A6B30">
        <w:rPr>
          <w:rFonts w:eastAsia="Times New Roman" w:cstheme="minorHAnsi"/>
          <w:iCs/>
        </w:rPr>
        <w:t>:</w:t>
      </w:r>
    </w:p>
    <w:p w:rsidRPr="001A6B30" w:rsidR="00FB6400" w:rsidP="5E8439BD" w:rsidRDefault="00FB6400" w14:paraId="4633960A" w14:textId="448CD1E5">
      <w:pPr>
        <w:pStyle w:val="Normal"/>
        <w:rPr>
          <w:rFonts w:eastAsia="Times New Roman"/>
        </w:rPr>
      </w:pPr>
      <w:r w:rsidRPr="5E8439BD" w:rsidR="00FB6400">
        <w:rPr>
          <w:rFonts w:eastAsia="Times New Roman"/>
        </w:rPr>
        <w:t xml:space="preserve">We understand that communities’ policies and protocols </w:t>
      </w:r>
      <w:r w:rsidRPr="5E8439BD" w:rsidR="00FB6400">
        <w:rPr>
          <w:rFonts w:eastAsia="Times New Roman"/>
        </w:rPr>
        <w:t>pertaining to</w:t>
      </w:r>
      <w:r w:rsidRPr="5E8439BD" w:rsidR="00FB6400">
        <w:rPr>
          <w:rFonts w:eastAsia="Times New Roman"/>
        </w:rPr>
        <w:t xml:space="preserve"> honoraria may differ and they may be higher or lower than the </w:t>
      </w:r>
      <w:r w:rsidRPr="5E8439BD" w:rsidR="00FB6400">
        <w:rPr>
          <w:rFonts w:eastAsia="Times New Roman"/>
        </w:rPr>
        <w:t>maximum</w:t>
      </w:r>
      <w:r w:rsidRPr="5E8439BD" w:rsidR="00FB6400">
        <w:rPr>
          <w:rFonts w:eastAsia="Times New Roman"/>
        </w:rPr>
        <w:t xml:space="preserve"> amounts </w:t>
      </w:r>
      <w:r w:rsidRPr="5E8439BD" w:rsidR="00FB6400">
        <w:rPr>
          <w:rFonts w:eastAsia="Times New Roman"/>
        </w:rPr>
        <w:t>identified</w:t>
      </w:r>
      <w:r w:rsidRPr="5E8439BD" w:rsidR="00FB6400">
        <w:rPr>
          <w:rFonts w:eastAsia="Times New Roman"/>
        </w:rPr>
        <w:t xml:space="preserve"> by the federal treasury board</w:t>
      </w:r>
      <w:r w:rsidRPr="5E8439BD" w:rsidR="0003060C">
        <w:rPr>
          <w:rFonts w:eastAsia="Times New Roman"/>
        </w:rPr>
        <w:t xml:space="preserve"> as</w:t>
      </w:r>
      <w:r w:rsidRPr="5E8439BD" w:rsidR="00FB6400">
        <w:rPr>
          <w:rFonts w:eastAsia="Times New Roman"/>
        </w:rPr>
        <w:t xml:space="preserve"> </w:t>
      </w:r>
      <w:r w:rsidRPr="5E8439BD" w:rsidR="0003060C">
        <w:rPr>
          <w:rFonts w:eastAsia="Times New Roman"/>
        </w:rPr>
        <w:t xml:space="preserve">listed </w:t>
      </w:r>
      <w:r w:rsidRPr="5E8439BD" w:rsidR="00FB6400">
        <w:rPr>
          <w:rFonts w:eastAsia="Times New Roman"/>
        </w:rPr>
        <w:t>below or they may take other form</w:t>
      </w:r>
      <w:r w:rsidRPr="5E8439BD" w:rsidR="00B07052">
        <w:rPr>
          <w:rFonts w:eastAsia="Times New Roman"/>
        </w:rPr>
        <w:t xml:space="preserve">s (e.g., appreciation gifts). </w:t>
      </w:r>
      <w:r w:rsidRPr="5E8439BD" w:rsidR="00FB6400">
        <w:rPr>
          <w:rFonts w:eastAsia="Times New Roman"/>
        </w:rPr>
        <w:t xml:space="preserve">Please include in your budget </w:t>
      </w:r>
      <w:r w:rsidRPr="5E8439BD" w:rsidR="0003060C">
        <w:rPr>
          <w:rFonts w:eastAsia="Times New Roman"/>
        </w:rPr>
        <w:t xml:space="preserve">request </w:t>
      </w:r>
      <w:r w:rsidRPr="5E8439BD" w:rsidR="00FB6400">
        <w:rPr>
          <w:rFonts w:eastAsia="Times New Roman"/>
        </w:rPr>
        <w:t xml:space="preserve">what is </w:t>
      </w:r>
      <w:r w:rsidRPr="5E8439BD" w:rsidR="00FB6400">
        <w:rPr>
          <w:rFonts w:eastAsia="Times New Roman"/>
        </w:rPr>
        <w:t>appropriate for</w:t>
      </w:r>
      <w:r w:rsidRPr="5E8439BD" w:rsidR="00FB6400">
        <w:rPr>
          <w:rFonts w:eastAsia="Times New Roman"/>
        </w:rPr>
        <w:t xml:space="preserve"> your community</w:t>
      </w:r>
      <w:r w:rsidRPr="5E8439BD" w:rsidR="00FB6400">
        <w:rPr>
          <w:rFonts w:eastAsia="Times New Roman"/>
        </w:rPr>
        <w:t xml:space="preserve">.  </w:t>
      </w:r>
      <w:r w:rsidRPr="5E8439BD" w:rsidR="0003060C">
        <w:rPr>
          <w:rFonts w:eastAsia="Times New Roman"/>
        </w:rPr>
        <w:t xml:space="preserve">If you would like to </w:t>
      </w:r>
      <w:r w:rsidRPr="5E8439BD" w:rsidR="33E598EE">
        <w:rPr>
          <w:rFonts w:eastAsia="Times New Roman"/>
        </w:rPr>
        <w:t>discuss,</w:t>
      </w:r>
      <w:r w:rsidRPr="5E8439BD" w:rsidR="0003060C">
        <w:rPr>
          <w:rFonts w:eastAsia="Times New Roman"/>
        </w:rPr>
        <w:t xml:space="preserve"> please contact</w:t>
      </w:r>
      <w:r w:rsidRPr="5E8439BD" w:rsidR="37126036">
        <w:rPr>
          <w:rFonts w:eastAsia="Times New Roman"/>
        </w:rPr>
        <w:t xml:space="preserve"> </w:t>
      </w:r>
      <w:hyperlink r:id="R3d1e34194d414c20">
        <w:r w:rsidRPr="5E8439BD" w:rsidR="3133EC4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khewitt@yourcier.org</w:t>
        </w:r>
      </w:hyperlink>
      <w:r w:rsidRPr="5E8439BD" w:rsidR="3133E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E8439BD" w:rsidR="37126036">
        <w:rPr>
          <w:rFonts w:eastAsia="Times New Roman"/>
        </w:rPr>
        <w:t xml:space="preserve"> </w:t>
      </w:r>
    </w:p>
    <w:p w:rsidRPr="00562521" w:rsidR="00562521" w:rsidP="00562521" w:rsidRDefault="00562521" w14:paraId="2AD732A7" w14:textId="145360FF">
      <w:pPr>
        <w:rPr>
          <w:rFonts w:eastAsia="Times New Roman" w:cstheme="minorHAnsi"/>
          <w:iCs/>
        </w:rPr>
      </w:pPr>
      <w:r w:rsidRPr="001A6B30">
        <w:rPr>
          <w:rFonts w:eastAsia="Times New Roman" w:cstheme="minorHAnsi"/>
          <w:iCs/>
        </w:rPr>
        <w:t>Elders</w:t>
      </w:r>
      <w:r>
        <w:rPr>
          <w:rFonts w:eastAsia="Times New Roman" w:cstheme="minorHAnsi"/>
          <w:iCs/>
        </w:rPr>
        <w:t xml:space="preserve"> and</w:t>
      </w:r>
      <w:r w:rsidRPr="001A6B30">
        <w:rPr>
          <w:rFonts w:eastAsia="Times New Roman" w:cstheme="minorHAnsi"/>
          <w:iCs/>
        </w:rPr>
        <w:t xml:space="preserve"> Knowledge Holders - $500/day, $250/half day </w:t>
      </w:r>
      <w:r w:rsidR="0003060C">
        <w:rPr>
          <w:rFonts w:eastAsia="Times New Roman" w:cstheme="minorHAnsi"/>
          <w:iCs/>
        </w:rPr>
        <w:br/>
      </w:r>
      <w:r w:rsidRPr="001A6B30">
        <w:rPr>
          <w:rFonts w:eastAsia="Times New Roman" w:cstheme="minorHAnsi"/>
          <w:iCs/>
        </w:rPr>
        <w:t xml:space="preserve">All other participants - $350/day, $175/half day </w:t>
      </w:r>
    </w:p>
    <w:p w:rsidRPr="00562521" w:rsidR="00562521" w:rsidP="00562521" w:rsidRDefault="00562521" w14:paraId="62D00AC6" w14:textId="6C11B347">
      <w:pPr>
        <w:rPr>
          <w:rFonts w:cstheme="minorHAnsi"/>
          <w:u w:val="single"/>
        </w:rPr>
      </w:pPr>
      <w:r w:rsidRPr="0D86D2C0">
        <w:rPr>
          <w:u w:val="single"/>
        </w:rPr>
        <w:t xml:space="preserve">Travel and hospitality for </w:t>
      </w:r>
      <w:r w:rsidRPr="0D86D2C0" w:rsidR="00CA04C1">
        <w:rPr>
          <w:u w:val="single"/>
        </w:rPr>
        <w:t>in-person</w:t>
      </w:r>
      <w:r w:rsidRPr="0D86D2C0">
        <w:rPr>
          <w:u w:val="single"/>
        </w:rPr>
        <w:t xml:space="preserve"> meetings:</w:t>
      </w:r>
    </w:p>
    <w:p w:rsidR="00562521" w:rsidP="00562521" w:rsidRDefault="00562521" w14:paraId="7D3DEB77" w14:textId="77777777">
      <w:pPr>
        <w:rPr>
          <w:rFonts w:cstheme="minorHAnsi"/>
          <w:u w:val="single"/>
        </w:rPr>
      </w:pPr>
      <w:r w:rsidRPr="001A6B30">
        <w:rPr>
          <w:rFonts w:cstheme="minorHAnsi"/>
        </w:rPr>
        <w:t xml:space="preserve">For complete travel directive </w:t>
      </w:r>
      <w:r>
        <w:rPr>
          <w:rFonts w:cstheme="minorHAnsi"/>
        </w:rPr>
        <w:t xml:space="preserve">(e.g., includes hotel rates) </w:t>
      </w:r>
      <w:r w:rsidRPr="001A6B30">
        <w:rPr>
          <w:rFonts w:cstheme="minorHAnsi"/>
        </w:rPr>
        <w:t xml:space="preserve">visit: </w:t>
      </w:r>
      <w:hyperlink w:history="1" r:id="rId17">
        <w:r w:rsidRPr="001E2D33">
          <w:rPr>
            <w:rStyle w:val="Hyperlink"/>
            <w:rFonts w:cstheme="minorHAnsi"/>
          </w:rPr>
          <w:t>https://www.njc-cnm.gc.ca/directive/d10/en</w:t>
        </w:r>
      </w:hyperlink>
    </w:p>
    <w:p w:rsidRPr="001A6B30" w:rsidR="00562521" w:rsidP="00562521" w:rsidRDefault="00562521" w14:paraId="4B7F2C6A" w14:textId="77777777">
      <w:pPr>
        <w:spacing w:before="140"/>
        <w:ind w:right="39"/>
        <w:rPr>
          <w:rFonts w:cstheme="minorHAnsi"/>
        </w:rPr>
      </w:pPr>
    </w:p>
    <w:p w:rsidR="00366250" w:rsidP="00366250" w:rsidRDefault="00366250" w14:paraId="769D3CA6" w14:textId="2A4D2AF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Appendix A – Examples of information considered in the Minister’s decision to list a species under SARA</w:t>
      </w:r>
    </w:p>
    <w:p w:rsidR="00366250" w:rsidP="00366250" w:rsidRDefault="00366250" w14:paraId="092C9EB9" w14:textId="77777777">
      <w:pPr>
        <w:spacing w:after="0"/>
        <w:rPr>
          <w:rFonts w:cstheme="minorHAnsi"/>
          <w:b/>
          <w:sz w:val="28"/>
          <w:szCs w:val="28"/>
        </w:rPr>
      </w:pPr>
    </w:p>
    <w:p w:rsidRPr="00B55362" w:rsidR="00366250" w:rsidP="00366250" w:rsidRDefault="00366250" w14:paraId="0FD1E0C6" w14:textId="77777777">
      <w:pPr>
        <w:numPr>
          <w:ilvl w:val="0"/>
          <w:numId w:val="31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</w:rPr>
        <w:t xml:space="preserve">Do the species </w:t>
      </w:r>
      <w:r>
        <w:rPr>
          <w:rFonts w:cstheme="minorHAnsi"/>
        </w:rPr>
        <w:t>support</w:t>
      </w:r>
      <w:r w:rsidRPr="00B55362">
        <w:rPr>
          <w:rFonts w:cstheme="minorHAnsi"/>
        </w:rPr>
        <w:t xml:space="preserve"> livelihood</w:t>
      </w:r>
      <w:r>
        <w:rPr>
          <w:rFonts w:cstheme="minorHAnsi"/>
        </w:rPr>
        <w:t>s</w:t>
      </w:r>
      <w:r w:rsidRPr="00B55362">
        <w:rPr>
          <w:rFonts w:cstheme="minorHAnsi"/>
        </w:rPr>
        <w:t>, for example, through harvesting, subsistence or medicine?</w:t>
      </w:r>
    </w:p>
    <w:p w:rsidRPr="00B55362" w:rsidR="00366250" w:rsidP="00366250" w:rsidRDefault="00366250" w14:paraId="01A8BCF0" w14:textId="77777777">
      <w:pPr>
        <w:numPr>
          <w:ilvl w:val="0"/>
          <w:numId w:val="31"/>
        </w:numPr>
        <w:spacing w:after="0"/>
        <w:rPr>
          <w:rFonts w:cstheme="minorHAnsi"/>
          <w:lang w:val="en-CA"/>
        </w:rPr>
      </w:pPr>
      <w:r>
        <w:rPr>
          <w:rFonts w:cstheme="minorHAnsi"/>
        </w:rPr>
        <w:t>Would</w:t>
      </w:r>
      <w:r w:rsidRPr="00B55362">
        <w:rPr>
          <w:rFonts w:cstheme="minorHAnsi"/>
        </w:rPr>
        <w:t xml:space="preserve"> </w:t>
      </w:r>
      <w:r>
        <w:rPr>
          <w:rFonts w:cstheme="minorHAnsi"/>
        </w:rPr>
        <w:t>listing the species have an impact on people’s activities with the species?</w:t>
      </w:r>
    </w:p>
    <w:p w:rsidRPr="00B55362" w:rsidR="00366250" w:rsidP="00366250" w:rsidRDefault="00366250" w14:paraId="4164EEB9" w14:textId="77777777">
      <w:pPr>
        <w:pStyle w:val="ListParagraph"/>
        <w:numPr>
          <w:ilvl w:val="0"/>
          <w:numId w:val="31"/>
        </w:numPr>
        <w:spacing w:after="0"/>
        <w:rPr>
          <w:rFonts w:cstheme="minorHAnsi"/>
          <w:lang w:val="en-CA"/>
        </w:rPr>
      </w:pPr>
      <w:r>
        <w:rPr>
          <w:rFonts w:cstheme="minorHAnsi"/>
        </w:rPr>
        <w:t>Would</w:t>
      </w:r>
      <w:r w:rsidRPr="00B55362">
        <w:rPr>
          <w:rFonts w:cstheme="minorHAnsi"/>
        </w:rPr>
        <w:t xml:space="preserve"> listing the species result in cultural, social, or economic costs or benefits to </w:t>
      </w:r>
      <w:r>
        <w:rPr>
          <w:rFonts w:cstheme="minorHAnsi"/>
        </w:rPr>
        <w:t>individuals, communities</w:t>
      </w:r>
      <w:r w:rsidRPr="00B55362">
        <w:rPr>
          <w:rFonts w:cstheme="minorHAnsi"/>
        </w:rPr>
        <w:t xml:space="preserve"> or </w:t>
      </w:r>
      <w:r>
        <w:rPr>
          <w:rFonts w:cstheme="minorHAnsi"/>
        </w:rPr>
        <w:t>organizations?</w:t>
      </w:r>
    </w:p>
    <w:p w:rsidRPr="00B55362" w:rsidR="00366250" w:rsidP="00366250" w:rsidRDefault="00366250" w14:paraId="5826F723" w14:textId="77777777">
      <w:pPr>
        <w:pStyle w:val="ListParagraph"/>
        <w:numPr>
          <w:ilvl w:val="0"/>
          <w:numId w:val="31"/>
        </w:numPr>
        <w:spacing w:after="0"/>
        <w:rPr>
          <w:rFonts w:cstheme="minorHAnsi"/>
          <w:lang w:val="en-CA"/>
        </w:rPr>
      </w:pPr>
      <w:r>
        <w:rPr>
          <w:rFonts w:cstheme="minorHAnsi"/>
        </w:rPr>
        <w:t>Do</w:t>
      </w:r>
      <w:r w:rsidRPr="00B55362">
        <w:rPr>
          <w:rFonts w:cstheme="minorHAnsi"/>
        </w:rPr>
        <w:t xml:space="preserve"> current or planned activities overlap with any of the </w:t>
      </w:r>
      <w:proofErr w:type="gramStart"/>
      <w:r w:rsidRPr="00B55362">
        <w:rPr>
          <w:rFonts w:cstheme="minorHAnsi"/>
        </w:rPr>
        <w:t>species</w:t>
      </w:r>
      <w:proofErr w:type="gramEnd"/>
      <w:r w:rsidRPr="00B55362">
        <w:rPr>
          <w:rFonts w:cstheme="minorHAnsi"/>
        </w:rPr>
        <w:t xml:space="preserve"> ranges or occurrences</w:t>
      </w:r>
      <w:r>
        <w:rPr>
          <w:rFonts w:cstheme="minorHAnsi"/>
        </w:rPr>
        <w:t xml:space="preserve"> (i.e., where individuals of the species have been seen)</w:t>
      </w:r>
      <w:r w:rsidRPr="00B55362">
        <w:rPr>
          <w:rFonts w:cstheme="minorHAnsi"/>
        </w:rPr>
        <w:t>?</w:t>
      </w:r>
    </w:p>
    <w:p w:rsidRPr="00B55362" w:rsidR="00366250" w:rsidP="00366250" w:rsidRDefault="00366250" w14:paraId="69E3ED67" w14:textId="77777777">
      <w:pPr>
        <w:pStyle w:val="ListParagraph"/>
        <w:numPr>
          <w:ilvl w:val="0"/>
          <w:numId w:val="31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</w:rPr>
        <w:t xml:space="preserve">Are </w:t>
      </w:r>
      <w:r>
        <w:rPr>
          <w:rFonts w:cstheme="minorHAnsi"/>
        </w:rPr>
        <w:t xml:space="preserve">there </w:t>
      </w:r>
      <w:r w:rsidRPr="00B55362">
        <w:rPr>
          <w:rFonts w:cstheme="minorHAnsi"/>
        </w:rPr>
        <w:t>any current or planned activities that may harm the species and/or destroy any part of its habitat?</w:t>
      </w:r>
    </w:p>
    <w:p w:rsidR="00366250" w:rsidP="00366250" w:rsidRDefault="00366250" w14:paraId="00060D55" w14:textId="77777777">
      <w:pPr>
        <w:spacing w:after="0"/>
        <w:rPr>
          <w:rFonts w:cstheme="minorHAnsi"/>
          <w:b/>
          <w:sz w:val="28"/>
          <w:szCs w:val="28"/>
        </w:rPr>
      </w:pPr>
    </w:p>
    <w:p w:rsidR="00366250" w:rsidP="00366250" w:rsidRDefault="00366250" w14:paraId="42C871B0" w14:textId="2DB47C01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Appendix B – Examples of information included in a recovery document</w:t>
      </w:r>
    </w:p>
    <w:p w:rsidRPr="00B55362" w:rsidR="00366250" w:rsidP="00366250" w:rsidRDefault="00366250" w14:paraId="1EBE456E" w14:textId="77777777">
      <w:pPr>
        <w:spacing w:after="0"/>
        <w:rPr>
          <w:rFonts w:cstheme="minorHAnsi"/>
          <w:b/>
          <w:sz w:val="28"/>
          <w:szCs w:val="28"/>
        </w:rPr>
      </w:pPr>
    </w:p>
    <w:p w:rsidRPr="00B55362" w:rsidR="00366250" w:rsidP="00366250" w:rsidRDefault="00366250" w14:paraId="047A544C" w14:textId="05C7730C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lastRenderedPageBreak/>
        <w:t xml:space="preserve">Where the species </w:t>
      </w:r>
      <w:r w:rsidR="00B07052">
        <w:rPr>
          <w:rFonts w:cstheme="minorHAnsi"/>
          <w:lang w:val="en-CA"/>
        </w:rPr>
        <w:t>and its habitat have been found.</w:t>
      </w:r>
    </w:p>
    <w:p w:rsidRPr="00B55362" w:rsidR="00366250" w:rsidP="00366250" w:rsidRDefault="00366250" w14:paraId="64009816" w14:textId="7245311F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t>What the species needs to survive and/or recover</w:t>
      </w:r>
      <w:r w:rsidR="00B07052">
        <w:rPr>
          <w:rFonts w:cstheme="minorHAnsi"/>
          <w:lang w:val="en-CA"/>
        </w:rPr>
        <w:t>.</w:t>
      </w:r>
    </w:p>
    <w:p w:rsidRPr="00B55362" w:rsidR="00366250" w:rsidP="00366250" w:rsidRDefault="00366250" w14:paraId="05D771D7" w14:textId="7DC4521D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t>Threats (current and historical) to the species and which activities might destroy the</w:t>
      </w:r>
      <w:r w:rsidR="00B07052">
        <w:rPr>
          <w:rFonts w:cstheme="minorHAnsi"/>
          <w:lang w:val="en-CA"/>
        </w:rPr>
        <w:t>ir habitat.</w:t>
      </w:r>
    </w:p>
    <w:p w:rsidRPr="00B55362" w:rsidR="00366250" w:rsidP="00366250" w:rsidRDefault="00366250" w14:paraId="35370386" w14:textId="0F24FC13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t xml:space="preserve">What </w:t>
      </w:r>
      <w:r>
        <w:rPr>
          <w:rFonts w:cstheme="minorHAnsi"/>
          <w:lang w:val="en-CA"/>
        </w:rPr>
        <w:t>could be done</w:t>
      </w:r>
      <w:r w:rsidRPr="00B55362">
        <w:rPr>
          <w:rFonts w:cstheme="minorHAnsi"/>
          <w:lang w:val="en-CA"/>
        </w:rPr>
        <w:t xml:space="preserve"> to recover/manage the species and what actions are already underway</w:t>
      </w:r>
      <w:r w:rsidR="00B07052">
        <w:rPr>
          <w:rFonts w:cstheme="minorHAnsi"/>
          <w:lang w:val="en-CA"/>
        </w:rPr>
        <w:t>.</w:t>
      </w:r>
    </w:p>
    <w:p w:rsidRPr="00B55362" w:rsidR="00366250" w:rsidP="00366250" w:rsidRDefault="00366250" w14:paraId="1A8EEAEC" w14:textId="762C93D0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t>Population and distribution objectives for recovery/management</w:t>
      </w:r>
      <w:r w:rsidR="00B07052">
        <w:rPr>
          <w:rFonts w:cstheme="minorHAnsi"/>
          <w:lang w:val="en-CA"/>
        </w:rPr>
        <w:t>.</w:t>
      </w:r>
    </w:p>
    <w:p w:rsidRPr="00B55362" w:rsidR="00366250" w:rsidP="00366250" w:rsidRDefault="00366250" w14:paraId="77D71EE5" w14:textId="65163158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00B55362">
        <w:rPr>
          <w:rFonts w:cstheme="minorHAnsi"/>
          <w:lang w:val="en-CA"/>
        </w:rPr>
        <w:t xml:space="preserve">Indigenous Knowledge that </w:t>
      </w:r>
      <w:r>
        <w:rPr>
          <w:rFonts w:cstheme="minorHAnsi"/>
          <w:lang w:val="en-CA"/>
        </w:rPr>
        <w:t>knowledge holders</w:t>
      </w:r>
      <w:r w:rsidRPr="00B55362">
        <w:rPr>
          <w:rFonts w:cstheme="minorHAnsi"/>
          <w:lang w:val="en-CA"/>
        </w:rPr>
        <w:t xml:space="preserve"> would like </w:t>
      </w:r>
      <w:r>
        <w:rPr>
          <w:rFonts w:cstheme="minorHAnsi"/>
          <w:lang w:val="en-CA"/>
        </w:rPr>
        <w:t xml:space="preserve">to </w:t>
      </w:r>
      <w:r w:rsidRPr="00B55362">
        <w:rPr>
          <w:rFonts w:cstheme="minorHAnsi"/>
          <w:lang w:val="en-CA"/>
        </w:rPr>
        <w:t>see included in a recovery document</w:t>
      </w:r>
      <w:r w:rsidR="00B07052">
        <w:rPr>
          <w:rFonts w:cstheme="minorHAnsi"/>
          <w:lang w:val="en-CA"/>
        </w:rPr>
        <w:t>.</w:t>
      </w:r>
    </w:p>
    <w:p w:rsidRPr="00B55362" w:rsidR="00366250" w:rsidP="00366250" w:rsidRDefault="00366250" w14:paraId="12C93C1E" w14:textId="6A2B22C4">
      <w:pPr>
        <w:pStyle w:val="ListParagraph"/>
        <w:numPr>
          <w:ilvl w:val="0"/>
          <w:numId w:val="30"/>
        </w:numPr>
        <w:spacing w:after="0"/>
        <w:rPr>
          <w:rFonts w:cstheme="minorHAnsi"/>
          <w:lang w:val="en-CA"/>
        </w:rPr>
      </w:pPr>
      <w:r w:rsidRPr="177333B0">
        <w:rPr>
          <w:lang w:val="en-CA"/>
        </w:rPr>
        <w:t>Anything else that may aid in the survival and recovery of the species</w:t>
      </w:r>
      <w:r w:rsidRPr="177333B0" w:rsidR="00B07052">
        <w:rPr>
          <w:lang w:val="en-CA"/>
        </w:rPr>
        <w:t>.</w:t>
      </w:r>
    </w:p>
    <w:p w:rsidR="00CA04C1" w:rsidP="00AB4BB9" w:rsidRDefault="00CA04C1" w14:paraId="69F9ED8F" w14:textId="77777777">
      <w:pPr>
        <w:spacing w:after="0"/>
        <w:rPr>
          <w:rFonts w:cstheme="minorHAnsi"/>
          <w:b/>
          <w:sz w:val="28"/>
          <w:szCs w:val="28"/>
        </w:rPr>
      </w:pPr>
    </w:p>
    <w:p w:rsidR="00AB4BB9" w:rsidP="00AB4BB9" w:rsidRDefault="00AB4BB9" w14:paraId="29151369" w14:textId="7E17969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</w:t>
      </w:r>
      <w:r w:rsidR="00E706DA">
        <w:rPr>
          <w:rFonts w:cstheme="minorHAnsi"/>
          <w:b/>
          <w:sz w:val="28"/>
          <w:szCs w:val="28"/>
        </w:rPr>
        <w:t>ppendix</w:t>
      </w:r>
      <w:r w:rsidR="00761F00">
        <w:rPr>
          <w:rFonts w:cstheme="minorHAnsi"/>
          <w:b/>
          <w:sz w:val="28"/>
          <w:szCs w:val="28"/>
        </w:rPr>
        <w:t xml:space="preserve"> </w:t>
      </w:r>
      <w:r w:rsidR="00366250">
        <w:rPr>
          <w:rFonts w:cstheme="minorHAnsi"/>
          <w:b/>
          <w:sz w:val="28"/>
          <w:szCs w:val="28"/>
        </w:rPr>
        <w:t>C</w:t>
      </w:r>
      <w:r w:rsidR="00761F00">
        <w:rPr>
          <w:rFonts w:cstheme="minorHAnsi"/>
          <w:b/>
          <w:sz w:val="28"/>
          <w:szCs w:val="28"/>
        </w:rPr>
        <w:t xml:space="preserve"> – List of Species and associated information</w:t>
      </w:r>
      <w:r w:rsidR="00E706DA">
        <w:rPr>
          <w:rFonts w:cstheme="minorHAnsi"/>
          <w:b/>
          <w:sz w:val="28"/>
          <w:szCs w:val="28"/>
        </w:rPr>
        <w:t xml:space="preserve"> </w:t>
      </w:r>
    </w:p>
    <w:p w:rsidR="00D118B6" w:rsidP="00AB4BB9" w:rsidRDefault="00D118B6" w14:paraId="283DE81F" w14:textId="77777777">
      <w:pPr>
        <w:spacing w:after="0"/>
        <w:rPr>
          <w:rFonts w:cstheme="minorHAnsi"/>
          <w:b/>
          <w:sz w:val="28"/>
          <w:szCs w:val="28"/>
        </w:rPr>
      </w:pPr>
    </w:p>
    <w:p w:rsidR="00B565F9" w:rsidP="1D4BD4C5" w:rsidRDefault="00B565F9" w14:paraId="0D491D70" w14:textId="3D1502F3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b74739e7269d4dbd">
        <w:r w:rsidRPr="1D4BD4C5" w:rsidR="2F1CFF2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Table of Species</w:t>
        </w:r>
        <w:r w:rsidRPr="1D4BD4C5" w:rsidR="7E3F978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 - December 2024</w:t>
        </w:r>
      </w:hyperlink>
    </w:p>
    <w:p w:rsidR="1D4BD4C5" w:rsidP="1D4BD4C5" w:rsidRDefault="1D4BD4C5" w14:paraId="067F63B7" w14:textId="35FD91DE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Pr="00675F2E" w:rsidR="00CC5BBC" w:rsidP="00CC5BBC" w:rsidRDefault="00CC5BBC" w14:paraId="01B7E9AB" w14:textId="2549EB72">
      <w:pPr>
        <w:rPr>
          <w:rFonts w:cstheme="minorHAnsi"/>
          <w:b/>
          <w:sz w:val="28"/>
          <w:szCs w:val="28"/>
        </w:rPr>
      </w:pPr>
      <w:r w:rsidRPr="00675F2E">
        <w:rPr>
          <w:rFonts w:cstheme="minorHAnsi"/>
          <w:b/>
          <w:sz w:val="28"/>
          <w:szCs w:val="28"/>
        </w:rPr>
        <w:t>Certification of Accuracy</w:t>
      </w:r>
    </w:p>
    <w:p w:rsidRPr="00CA14DB" w:rsidR="00CC5BBC" w:rsidP="00CC5BBC" w:rsidRDefault="00CC5BBC" w14:paraId="078C03D7" w14:textId="77777777">
      <w:pPr>
        <w:rPr>
          <w:rFonts w:eastAsia="Tahoma" w:cstheme="minorHAnsi"/>
          <w:color w:val="000000"/>
          <w:spacing w:val="-5"/>
          <w:sz w:val="20"/>
        </w:rPr>
      </w:pPr>
      <w:r w:rsidRPr="00CA14DB">
        <w:rPr>
          <w:rFonts w:eastAsia="Tahoma" w:cstheme="minorHAnsi"/>
          <w:noProof/>
          <w:color w:val="000000"/>
          <w:spacing w:val="-5"/>
          <w:sz w:val="20"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ACD499" wp14:editId="5A64B953">
                <wp:simplePos x="0" y="0"/>
                <wp:positionH relativeFrom="column">
                  <wp:posOffset>4931237</wp:posOffset>
                </wp:positionH>
                <wp:positionV relativeFrom="paragraph">
                  <wp:posOffset>252961</wp:posOffset>
                </wp:positionV>
                <wp:extent cx="236093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258BC" w:rsidR="00CC5BBC" w:rsidP="00CC5BBC" w:rsidRDefault="00CC5BBC" w14:paraId="2F4A5B8A" w14:textId="77777777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Reviewed </w:t>
                            </w:r>
                            <w:r w:rsidRPr="00FB034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by CIER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(To be filled out by CIER)</w:t>
                            </w:r>
                            <w:r w:rsidRPr="00FB034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Pr="00B258BC" w:rsidR="00CC5BBC" w:rsidP="00CC5BBC" w:rsidRDefault="00CC5BBC" w14:paraId="52A68151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: </w:t>
                            </w: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______</w:t>
                            </w:r>
                          </w:p>
                          <w:p w:rsidRPr="00B258BC" w:rsidR="00CC5BBC" w:rsidP="00CC5BBC" w:rsidRDefault="00CC5BBC" w14:paraId="58BBE581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Date: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DACD499">
                <v:stroke joinstyle="miter"/>
                <v:path gradientshapeok="t" o:connecttype="rect"/>
              </v:shapetype>
              <v:shape id="Text Box 2" style="position:absolute;margin-left:388.3pt;margin-top:19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IblAdviAAAACwEAAA8AAAAAAAAAAAAAAAAAaAQAAGRycy9kb3ducmV2LnhtbFBLBQYAAAAABAAE&#10;APMAAAB3BQAAAAA=&#10;">
                <v:textbox style="mso-fit-shape-to-text:t">
                  <w:txbxContent>
                    <w:p w:rsidRPr="00B258BC" w:rsidR="00CC5BBC" w:rsidP="00CC5BBC" w:rsidRDefault="00CC5BBC" w14:paraId="2F4A5B8A" w14:textId="77777777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Reviewed </w:t>
                      </w:r>
                      <w:r w:rsidRPr="00FB034A">
                        <w:rPr>
                          <w:rFonts w:ascii="Tahoma" w:hAnsi="Tahoma" w:cs="Tahoma"/>
                          <w:b/>
                          <w:sz w:val="20"/>
                        </w:rPr>
                        <w:t>by CIER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(To be filled out by CIER)</w:t>
                      </w:r>
                      <w:r w:rsidRPr="00FB034A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:rsidRPr="00B258BC" w:rsidR="00CC5BBC" w:rsidP="00CC5BBC" w:rsidRDefault="00CC5BBC" w14:paraId="52A68151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Name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: </w:t>
                      </w:r>
                      <w:r w:rsidRPr="00B258BC">
                        <w:rPr>
                          <w:rFonts w:ascii="Tahoma" w:hAnsi="Tahoma" w:cs="Tahoma"/>
                          <w:sz w:val="20"/>
                        </w:rPr>
                        <w:t>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______</w:t>
                      </w:r>
                    </w:p>
                    <w:p w:rsidRPr="00B258BC" w:rsidR="00CC5BBC" w:rsidP="00CC5BBC" w:rsidRDefault="00CC5BBC" w14:paraId="58BBE581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Date: 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14DB">
        <w:rPr>
          <w:rFonts w:eastAsia="Tahoma" w:cstheme="minorHAnsi"/>
          <w:noProof/>
          <w:color w:val="000000"/>
          <w:spacing w:val="-5"/>
          <w:sz w:val="20"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268F23" wp14:editId="134E1C1E">
                <wp:simplePos x="0" y="0"/>
                <wp:positionH relativeFrom="column">
                  <wp:posOffset>60729</wp:posOffset>
                </wp:positionH>
                <wp:positionV relativeFrom="paragraph">
                  <wp:posOffset>246265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258BC" w:rsidR="00CC5BBC" w:rsidP="00CC5BBC" w:rsidRDefault="00CC5BBC" w14:paraId="3B6060FA" w14:textId="77777777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Prepared and Certified Accurate by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(To be filled out by applicant</w:t>
                            </w:r>
                            <w:r w:rsidRPr="00B258BC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Pr="00B258BC" w:rsidR="00CC5BBC" w:rsidP="00CC5BBC" w:rsidRDefault="00CC5BBC" w14:paraId="7B752BDC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: </w:t>
                            </w: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______</w:t>
                            </w:r>
                          </w:p>
                          <w:p w:rsidRPr="00B258BC" w:rsidR="00CC5BBC" w:rsidP="00CC5BBC" w:rsidRDefault="00CC5BBC" w14:paraId="59209D58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Organization: 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__</w:t>
                            </w:r>
                          </w:p>
                          <w:p w:rsidRPr="00B258BC" w:rsidR="00CC5BBC" w:rsidP="00CC5BBC" w:rsidRDefault="00CC5BBC" w14:paraId="53410DB6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258BC">
                              <w:rPr>
                                <w:rFonts w:ascii="Tahoma" w:hAnsi="Tahoma" w:cs="Tahoma"/>
                                <w:sz w:val="20"/>
                              </w:rPr>
                              <w:t>Date: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4.8pt;margin-top:19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GZ5gxrfAAAACAEAAA8AAAAAAAAAAAAAAAAAawQAAGRycy9kb3ducmV2LnhtbFBLBQYAAAAABAAE&#10;APMAAAB3BQAAAAA=&#10;" w14:anchorId="65268F23">
                <v:textbox style="mso-fit-shape-to-text:t">
                  <w:txbxContent>
                    <w:p w:rsidRPr="00B258BC" w:rsidR="00CC5BBC" w:rsidP="00CC5BBC" w:rsidRDefault="00CC5BBC" w14:paraId="3B6060FA" w14:textId="77777777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b/>
                          <w:sz w:val="20"/>
                        </w:rPr>
                        <w:t>Prepared and Certified Accurate by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(To be filled out by applicant</w:t>
                      </w:r>
                      <w:r w:rsidRPr="00B258BC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:rsidRPr="00B258BC" w:rsidR="00CC5BBC" w:rsidP="00CC5BBC" w:rsidRDefault="00CC5BBC" w14:paraId="7B752BDC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Name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: </w:t>
                      </w:r>
                      <w:r w:rsidRPr="00B258BC">
                        <w:rPr>
                          <w:rFonts w:ascii="Tahoma" w:hAnsi="Tahoma" w:cs="Tahoma"/>
                          <w:sz w:val="20"/>
                        </w:rPr>
                        <w:t>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______</w:t>
                      </w:r>
                    </w:p>
                    <w:p w:rsidRPr="00B258BC" w:rsidR="00CC5BBC" w:rsidP="00CC5BBC" w:rsidRDefault="00CC5BBC" w14:paraId="59209D58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Organization: 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__</w:t>
                      </w:r>
                    </w:p>
                    <w:p w:rsidRPr="00B258BC" w:rsidR="00CC5BBC" w:rsidP="00CC5BBC" w:rsidRDefault="00CC5BBC" w14:paraId="53410DB6" w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258BC">
                        <w:rPr>
                          <w:rFonts w:ascii="Tahoma" w:hAnsi="Tahoma" w:cs="Tahoma"/>
                          <w:sz w:val="20"/>
                        </w:rPr>
                        <w:t>Date: 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CA14DB" w:rsidR="00CC5BBC" w:rsidP="00CC5BBC" w:rsidRDefault="00CC5BBC" w14:paraId="217C03DC" w14:textId="77777777">
      <w:pPr>
        <w:rPr>
          <w:rFonts w:eastAsia="Tahoma" w:cstheme="minorHAnsi"/>
          <w:color w:val="000000"/>
          <w:spacing w:val="-5"/>
          <w:sz w:val="20"/>
        </w:rPr>
      </w:pPr>
    </w:p>
    <w:p w:rsidRPr="00B565F9" w:rsidR="00832B68" w:rsidP="00D05825" w:rsidRDefault="00832B68" w14:paraId="24C8747B" w14:textId="77777777">
      <w:pPr>
        <w:spacing w:after="0"/>
        <w:rPr>
          <w:rFonts w:cstheme="minorHAnsi"/>
          <w:b/>
          <w:sz w:val="28"/>
          <w:szCs w:val="28"/>
          <w:lang w:val="en-CA"/>
        </w:rPr>
      </w:pPr>
    </w:p>
    <w:sectPr w:rsidRPr="00B565F9" w:rsidR="00832B68" w:rsidSect="003913FF"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0728" w:rsidP="006B24CD" w:rsidRDefault="005F0728" w14:paraId="687241AF" w14:textId="77777777">
      <w:pPr>
        <w:spacing w:after="0" w:line="240" w:lineRule="auto"/>
      </w:pPr>
      <w:r>
        <w:separator/>
      </w:r>
    </w:p>
  </w:endnote>
  <w:endnote w:type="continuationSeparator" w:id="0">
    <w:p w:rsidR="005F0728" w:rsidP="006B24CD" w:rsidRDefault="005F0728" w14:paraId="224DE7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6840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4CD" w:rsidRDefault="006B24CD" w14:paraId="2E26B083" w14:textId="2F0DF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4CD" w:rsidRDefault="006B24CD" w14:paraId="5D1888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0728" w:rsidP="006B24CD" w:rsidRDefault="005F0728" w14:paraId="2BCD701D" w14:textId="77777777">
      <w:pPr>
        <w:spacing w:after="0" w:line="240" w:lineRule="auto"/>
      </w:pPr>
      <w:r>
        <w:separator/>
      </w:r>
    </w:p>
  </w:footnote>
  <w:footnote w:type="continuationSeparator" w:id="0">
    <w:p w:rsidR="005F0728" w:rsidP="006B24CD" w:rsidRDefault="005F0728" w14:paraId="1C2B20E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1E1"/>
    <w:multiLevelType w:val="hybridMultilevel"/>
    <w:tmpl w:val="6FA8028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7274F"/>
    <w:multiLevelType w:val="hybridMultilevel"/>
    <w:tmpl w:val="674C6CF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D268AA"/>
    <w:multiLevelType w:val="hybridMultilevel"/>
    <w:tmpl w:val="123AA87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6A436A"/>
    <w:multiLevelType w:val="hybridMultilevel"/>
    <w:tmpl w:val="D88CF8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36FC"/>
    <w:multiLevelType w:val="multilevel"/>
    <w:tmpl w:val="584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775423"/>
    <w:multiLevelType w:val="multilevel"/>
    <w:tmpl w:val="10D8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0955E66"/>
    <w:multiLevelType w:val="hybridMultilevel"/>
    <w:tmpl w:val="35D0CBF4"/>
    <w:lvl w:ilvl="0" w:tplc="B6186C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0221A"/>
    <w:multiLevelType w:val="hybridMultilevel"/>
    <w:tmpl w:val="FA96D3B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4A292E"/>
    <w:multiLevelType w:val="hybridMultilevel"/>
    <w:tmpl w:val="A9F25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536869"/>
    <w:multiLevelType w:val="hybridMultilevel"/>
    <w:tmpl w:val="D88CF8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3D1F"/>
    <w:multiLevelType w:val="hybridMultilevel"/>
    <w:tmpl w:val="137A9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2A736C"/>
    <w:multiLevelType w:val="hybridMultilevel"/>
    <w:tmpl w:val="B462A51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CC004B"/>
    <w:multiLevelType w:val="hybridMultilevel"/>
    <w:tmpl w:val="346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8B2D91"/>
    <w:multiLevelType w:val="hybridMultilevel"/>
    <w:tmpl w:val="84820D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DD55A1"/>
    <w:multiLevelType w:val="multilevel"/>
    <w:tmpl w:val="6D6A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0667F53"/>
    <w:multiLevelType w:val="hybridMultilevel"/>
    <w:tmpl w:val="D772DE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0C1BC3"/>
    <w:multiLevelType w:val="hybridMultilevel"/>
    <w:tmpl w:val="C9D0C61A"/>
    <w:lvl w:ilvl="0" w:tplc="886626CC">
      <w:numFmt w:val="bullet"/>
      <w:lvlText w:val="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467087A"/>
    <w:multiLevelType w:val="hybridMultilevel"/>
    <w:tmpl w:val="4C82A6FE"/>
    <w:lvl w:ilvl="0" w:tplc="025A95F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F9098C"/>
    <w:multiLevelType w:val="hybridMultilevel"/>
    <w:tmpl w:val="06E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850057"/>
    <w:multiLevelType w:val="hybridMultilevel"/>
    <w:tmpl w:val="4C6E7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E0E1D"/>
    <w:multiLevelType w:val="hybridMultilevel"/>
    <w:tmpl w:val="BB5C5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00D99"/>
    <w:multiLevelType w:val="hybridMultilevel"/>
    <w:tmpl w:val="62B2CC6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AE51E02"/>
    <w:multiLevelType w:val="multilevel"/>
    <w:tmpl w:val="EF98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CE97630"/>
    <w:multiLevelType w:val="hybridMultilevel"/>
    <w:tmpl w:val="D52ED0A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B27805"/>
    <w:multiLevelType w:val="hybridMultilevel"/>
    <w:tmpl w:val="3AE84A2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34F4F4D"/>
    <w:multiLevelType w:val="hybridMultilevel"/>
    <w:tmpl w:val="138064E0"/>
    <w:lvl w:ilvl="0" w:tplc="3C1C8D2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47917"/>
    <w:multiLevelType w:val="hybridMultilevel"/>
    <w:tmpl w:val="75E8DA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91257DD"/>
    <w:multiLevelType w:val="multilevel"/>
    <w:tmpl w:val="0EFC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AE26644"/>
    <w:multiLevelType w:val="multilevel"/>
    <w:tmpl w:val="2828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DA415F0"/>
    <w:multiLevelType w:val="multilevel"/>
    <w:tmpl w:val="AC74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DDD2937"/>
    <w:multiLevelType w:val="hybridMultilevel"/>
    <w:tmpl w:val="BBA4F9FA"/>
    <w:lvl w:ilvl="0" w:tplc="77C4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18E4B94">
      <w:start w:val="2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84AA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748E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2BA4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B90E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9705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714A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C4A9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62687914"/>
    <w:multiLevelType w:val="hybridMultilevel"/>
    <w:tmpl w:val="A9F25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E500EA"/>
    <w:multiLevelType w:val="hybridMultilevel"/>
    <w:tmpl w:val="5BD8D27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C123A2"/>
    <w:multiLevelType w:val="hybridMultilevel"/>
    <w:tmpl w:val="6C22C6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24E9C"/>
    <w:multiLevelType w:val="hybridMultilevel"/>
    <w:tmpl w:val="70A4BB0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CB123B"/>
    <w:multiLevelType w:val="hybridMultilevel"/>
    <w:tmpl w:val="23EA16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9646F"/>
    <w:multiLevelType w:val="multilevel"/>
    <w:tmpl w:val="9C9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D31154D"/>
    <w:multiLevelType w:val="hybridMultilevel"/>
    <w:tmpl w:val="B8AA06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779A"/>
    <w:multiLevelType w:val="hybridMultilevel"/>
    <w:tmpl w:val="22C0ACA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7999506">
    <w:abstractNumId w:val="15"/>
  </w:num>
  <w:num w:numId="2" w16cid:durableId="1720787611">
    <w:abstractNumId w:val="18"/>
  </w:num>
  <w:num w:numId="3" w16cid:durableId="2116824491">
    <w:abstractNumId w:val="10"/>
  </w:num>
  <w:num w:numId="4" w16cid:durableId="131559923">
    <w:abstractNumId w:val="19"/>
  </w:num>
  <w:num w:numId="5" w16cid:durableId="474297455">
    <w:abstractNumId w:val="20"/>
  </w:num>
  <w:num w:numId="6" w16cid:durableId="1382946598">
    <w:abstractNumId w:val="13"/>
  </w:num>
  <w:num w:numId="7" w16cid:durableId="352340355">
    <w:abstractNumId w:val="31"/>
  </w:num>
  <w:num w:numId="8" w16cid:durableId="916600080">
    <w:abstractNumId w:val="34"/>
  </w:num>
  <w:num w:numId="9" w16cid:durableId="774859764">
    <w:abstractNumId w:val="37"/>
  </w:num>
  <w:num w:numId="10" w16cid:durableId="660616484">
    <w:abstractNumId w:val="35"/>
  </w:num>
  <w:num w:numId="11" w16cid:durableId="15472071">
    <w:abstractNumId w:val="33"/>
  </w:num>
  <w:num w:numId="12" w16cid:durableId="225604734">
    <w:abstractNumId w:val="9"/>
  </w:num>
  <w:num w:numId="13" w16cid:durableId="307518191">
    <w:abstractNumId w:val="3"/>
  </w:num>
  <w:num w:numId="14" w16cid:durableId="1893881568">
    <w:abstractNumId w:val="25"/>
  </w:num>
  <w:num w:numId="15" w16cid:durableId="368847126">
    <w:abstractNumId w:val="6"/>
  </w:num>
  <w:num w:numId="16" w16cid:durableId="1460076999">
    <w:abstractNumId w:val="12"/>
  </w:num>
  <w:num w:numId="17" w16cid:durableId="243229176">
    <w:abstractNumId w:val="8"/>
  </w:num>
  <w:num w:numId="18" w16cid:durableId="596905194">
    <w:abstractNumId w:val="1"/>
  </w:num>
  <w:num w:numId="19" w16cid:durableId="1007682190">
    <w:abstractNumId w:val="2"/>
  </w:num>
  <w:num w:numId="20" w16cid:durableId="312297511">
    <w:abstractNumId w:val="21"/>
  </w:num>
  <w:num w:numId="21" w16cid:durableId="366874597">
    <w:abstractNumId w:val="23"/>
  </w:num>
  <w:num w:numId="22" w16cid:durableId="596718071">
    <w:abstractNumId w:val="11"/>
  </w:num>
  <w:num w:numId="23" w16cid:durableId="475954492">
    <w:abstractNumId w:val="7"/>
  </w:num>
  <w:num w:numId="24" w16cid:durableId="1680278588">
    <w:abstractNumId w:val="26"/>
  </w:num>
  <w:num w:numId="25" w16cid:durableId="1173453693">
    <w:abstractNumId w:val="24"/>
  </w:num>
  <w:num w:numId="26" w16cid:durableId="140193105">
    <w:abstractNumId w:val="17"/>
  </w:num>
  <w:num w:numId="27" w16cid:durableId="971865896">
    <w:abstractNumId w:val="38"/>
  </w:num>
  <w:num w:numId="28" w16cid:durableId="735128617">
    <w:abstractNumId w:val="16"/>
  </w:num>
  <w:num w:numId="29" w16cid:durableId="1379206503">
    <w:abstractNumId w:val="30"/>
  </w:num>
  <w:num w:numId="30" w16cid:durableId="978849664">
    <w:abstractNumId w:val="0"/>
  </w:num>
  <w:num w:numId="31" w16cid:durableId="2087266989">
    <w:abstractNumId w:val="32"/>
  </w:num>
  <w:num w:numId="32" w16cid:durableId="1903827049">
    <w:abstractNumId w:val="22"/>
  </w:num>
  <w:num w:numId="33" w16cid:durableId="1412694859">
    <w:abstractNumId w:val="14"/>
  </w:num>
  <w:num w:numId="34" w16cid:durableId="871920161">
    <w:abstractNumId w:val="29"/>
  </w:num>
  <w:num w:numId="35" w16cid:durableId="966930613">
    <w:abstractNumId w:val="5"/>
  </w:num>
  <w:num w:numId="36" w16cid:durableId="730545316">
    <w:abstractNumId w:val="36"/>
  </w:num>
  <w:num w:numId="37" w16cid:durableId="1345353284">
    <w:abstractNumId w:val="27"/>
  </w:num>
  <w:num w:numId="38" w16cid:durableId="975334954">
    <w:abstractNumId w:val="4"/>
  </w:num>
  <w:num w:numId="39" w16cid:durableId="9252633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UyNDc2MzY0szBW0lEKTi0uzszPAykwNKkFAIph4XctAAAA"/>
  </w:docVars>
  <w:rsids>
    <w:rsidRoot w:val="00D05825"/>
    <w:rsid w:val="0001384A"/>
    <w:rsid w:val="000204F8"/>
    <w:rsid w:val="000220C1"/>
    <w:rsid w:val="000230B5"/>
    <w:rsid w:val="0002350E"/>
    <w:rsid w:val="000245F9"/>
    <w:rsid w:val="0003060C"/>
    <w:rsid w:val="000308FD"/>
    <w:rsid w:val="00036515"/>
    <w:rsid w:val="000508CD"/>
    <w:rsid w:val="00054BE9"/>
    <w:rsid w:val="000565F0"/>
    <w:rsid w:val="00060276"/>
    <w:rsid w:val="00075A75"/>
    <w:rsid w:val="00081B4A"/>
    <w:rsid w:val="00082F19"/>
    <w:rsid w:val="00084CED"/>
    <w:rsid w:val="00095052"/>
    <w:rsid w:val="000962E2"/>
    <w:rsid w:val="000A3932"/>
    <w:rsid w:val="000B3947"/>
    <w:rsid w:val="000C524A"/>
    <w:rsid w:val="000C52A2"/>
    <w:rsid w:val="000D71D3"/>
    <w:rsid w:val="000E3333"/>
    <w:rsid w:val="000F7366"/>
    <w:rsid w:val="0010034F"/>
    <w:rsid w:val="001033D7"/>
    <w:rsid w:val="0010686D"/>
    <w:rsid w:val="00120B84"/>
    <w:rsid w:val="00131DE1"/>
    <w:rsid w:val="00132A80"/>
    <w:rsid w:val="00154D3C"/>
    <w:rsid w:val="0016791E"/>
    <w:rsid w:val="001749F5"/>
    <w:rsid w:val="00180D08"/>
    <w:rsid w:val="001850AC"/>
    <w:rsid w:val="00192DC6"/>
    <w:rsid w:val="0019350F"/>
    <w:rsid w:val="001B0305"/>
    <w:rsid w:val="001D0C02"/>
    <w:rsid w:val="001D2C9F"/>
    <w:rsid w:val="001D5EC6"/>
    <w:rsid w:val="001F3286"/>
    <w:rsid w:val="001F4C1B"/>
    <w:rsid w:val="00203285"/>
    <w:rsid w:val="002058CB"/>
    <w:rsid w:val="0021228A"/>
    <w:rsid w:val="002176B7"/>
    <w:rsid w:val="00223299"/>
    <w:rsid w:val="00235919"/>
    <w:rsid w:val="00240979"/>
    <w:rsid w:val="00255987"/>
    <w:rsid w:val="00261240"/>
    <w:rsid w:val="00270F29"/>
    <w:rsid w:val="0028075A"/>
    <w:rsid w:val="00286791"/>
    <w:rsid w:val="00286DF9"/>
    <w:rsid w:val="002928EF"/>
    <w:rsid w:val="002B4D87"/>
    <w:rsid w:val="002B55A6"/>
    <w:rsid w:val="002C33DC"/>
    <w:rsid w:val="002E0282"/>
    <w:rsid w:val="002E1998"/>
    <w:rsid w:val="002F203D"/>
    <w:rsid w:val="002F355B"/>
    <w:rsid w:val="002F48D9"/>
    <w:rsid w:val="00305312"/>
    <w:rsid w:val="00305C11"/>
    <w:rsid w:val="003124AD"/>
    <w:rsid w:val="00320993"/>
    <w:rsid w:val="003229DE"/>
    <w:rsid w:val="003264CF"/>
    <w:rsid w:val="00333AAF"/>
    <w:rsid w:val="003400E5"/>
    <w:rsid w:val="00342F1F"/>
    <w:rsid w:val="00350662"/>
    <w:rsid w:val="00353043"/>
    <w:rsid w:val="00354580"/>
    <w:rsid w:val="00357212"/>
    <w:rsid w:val="00360E3F"/>
    <w:rsid w:val="003617AA"/>
    <w:rsid w:val="00365112"/>
    <w:rsid w:val="00366250"/>
    <w:rsid w:val="00366728"/>
    <w:rsid w:val="00370B3D"/>
    <w:rsid w:val="003725F5"/>
    <w:rsid w:val="0037342D"/>
    <w:rsid w:val="003913FF"/>
    <w:rsid w:val="003A0797"/>
    <w:rsid w:val="003A1FE3"/>
    <w:rsid w:val="003B5BFE"/>
    <w:rsid w:val="003C03BB"/>
    <w:rsid w:val="003C2BD4"/>
    <w:rsid w:val="003C5DC2"/>
    <w:rsid w:val="003D42AE"/>
    <w:rsid w:val="003E0600"/>
    <w:rsid w:val="003E5EC6"/>
    <w:rsid w:val="003F0AFD"/>
    <w:rsid w:val="004043CA"/>
    <w:rsid w:val="00410FFD"/>
    <w:rsid w:val="004167C1"/>
    <w:rsid w:val="004270E6"/>
    <w:rsid w:val="004478BC"/>
    <w:rsid w:val="004507D5"/>
    <w:rsid w:val="00460C22"/>
    <w:rsid w:val="00470DB7"/>
    <w:rsid w:val="00471447"/>
    <w:rsid w:val="0048014F"/>
    <w:rsid w:val="0049116A"/>
    <w:rsid w:val="00495CA2"/>
    <w:rsid w:val="004A027F"/>
    <w:rsid w:val="004A28C4"/>
    <w:rsid w:val="004B0D98"/>
    <w:rsid w:val="004B49B8"/>
    <w:rsid w:val="004B5B09"/>
    <w:rsid w:val="004C12DC"/>
    <w:rsid w:val="004C2211"/>
    <w:rsid w:val="004C37D3"/>
    <w:rsid w:val="004C5052"/>
    <w:rsid w:val="004E6F5E"/>
    <w:rsid w:val="004F27C0"/>
    <w:rsid w:val="004F31FE"/>
    <w:rsid w:val="004F5AFF"/>
    <w:rsid w:val="005123EA"/>
    <w:rsid w:val="00512CB0"/>
    <w:rsid w:val="005408F6"/>
    <w:rsid w:val="0055192A"/>
    <w:rsid w:val="0055237C"/>
    <w:rsid w:val="00557213"/>
    <w:rsid w:val="00562521"/>
    <w:rsid w:val="00566A84"/>
    <w:rsid w:val="005743A6"/>
    <w:rsid w:val="00575DFC"/>
    <w:rsid w:val="00581F1B"/>
    <w:rsid w:val="00583C8A"/>
    <w:rsid w:val="005958D1"/>
    <w:rsid w:val="00596BFB"/>
    <w:rsid w:val="005A76B3"/>
    <w:rsid w:val="005C6A1C"/>
    <w:rsid w:val="005D7A20"/>
    <w:rsid w:val="005E7750"/>
    <w:rsid w:val="005F0728"/>
    <w:rsid w:val="005F728B"/>
    <w:rsid w:val="00600F5D"/>
    <w:rsid w:val="0060768D"/>
    <w:rsid w:val="00617294"/>
    <w:rsid w:val="00621B05"/>
    <w:rsid w:val="006411E9"/>
    <w:rsid w:val="00654680"/>
    <w:rsid w:val="00656BF9"/>
    <w:rsid w:val="006629B6"/>
    <w:rsid w:val="00664EBF"/>
    <w:rsid w:val="00666F58"/>
    <w:rsid w:val="00667EEE"/>
    <w:rsid w:val="00674DBE"/>
    <w:rsid w:val="00675C78"/>
    <w:rsid w:val="00682424"/>
    <w:rsid w:val="00685904"/>
    <w:rsid w:val="006943F3"/>
    <w:rsid w:val="00695DFE"/>
    <w:rsid w:val="00697C23"/>
    <w:rsid w:val="006A2BD4"/>
    <w:rsid w:val="006A4901"/>
    <w:rsid w:val="006B24CD"/>
    <w:rsid w:val="006B3FC5"/>
    <w:rsid w:val="006C1D35"/>
    <w:rsid w:val="006C5E0E"/>
    <w:rsid w:val="006D6DEF"/>
    <w:rsid w:val="006E1FE5"/>
    <w:rsid w:val="006E671F"/>
    <w:rsid w:val="006F6EDC"/>
    <w:rsid w:val="00702149"/>
    <w:rsid w:val="00704153"/>
    <w:rsid w:val="007056BA"/>
    <w:rsid w:val="00713431"/>
    <w:rsid w:val="0072233F"/>
    <w:rsid w:val="0073082F"/>
    <w:rsid w:val="00743B1E"/>
    <w:rsid w:val="00753D16"/>
    <w:rsid w:val="007559A7"/>
    <w:rsid w:val="00757385"/>
    <w:rsid w:val="00761F00"/>
    <w:rsid w:val="0077617F"/>
    <w:rsid w:val="00791374"/>
    <w:rsid w:val="00797244"/>
    <w:rsid w:val="007B4DBF"/>
    <w:rsid w:val="007C1DAF"/>
    <w:rsid w:val="007E7FAF"/>
    <w:rsid w:val="007F3BE8"/>
    <w:rsid w:val="00810261"/>
    <w:rsid w:val="0081155F"/>
    <w:rsid w:val="0081382B"/>
    <w:rsid w:val="008157D9"/>
    <w:rsid w:val="00824503"/>
    <w:rsid w:val="00832B68"/>
    <w:rsid w:val="0083644E"/>
    <w:rsid w:val="00847295"/>
    <w:rsid w:val="008509DF"/>
    <w:rsid w:val="00856255"/>
    <w:rsid w:val="00862057"/>
    <w:rsid w:val="0086242F"/>
    <w:rsid w:val="008630B3"/>
    <w:rsid w:val="00874CDF"/>
    <w:rsid w:val="00880B5F"/>
    <w:rsid w:val="0088262A"/>
    <w:rsid w:val="008856AC"/>
    <w:rsid w:val="00887398"/>
    <w:rsid w:val="00887BA0"/>
    <w:rsid w:val="0089069D"/>
    <w:rsid w:val="008911EA"/>
    <w:rsid w:val="00893D85"/>
    <w:rsid w:val="00895FA7"/>
    <w:rsid w:val="0089672C"/>
    <w:rsid w:val="008B05D7"/>
    <w:rsid w:val="008B07E8"/>
    <w:rsid w:val="008B0D05"/>
    <w:rsid w:val="008B131D"/>
    <w:rsid w:val="008B58A7"/>
    <w:rsid w:val="008C0BBF"/>
    <w:rsid w:val="008D36A7"/>
    <w:rsid w:val="008E4DE1"/>
    <w:rsid w:val="00901D39"/>
    <w:rsid w:val="009177DA"/>
    <w:rsid w:val="00931ABE"/>
    <w:rsid w:val="00936737"/>
    <w:rsid w:val="00936CD9"/>
    <w:rsid w:val="00956F99"/>
    <w:rsid w:val="0096001D"/>
    <w:rsid w:val="00964E00"/>
    <w:rsid w:val="00966983"/>
    <w:rsid w:val="009729CA"/>
    <w:rsid w:val="00990268"/>
    <w:rsid w:val="0099661B"/>
    <w:rsid w:val="009969C1"/>
    <w:rsid w:val="009B0F75"/>
    <w:rsid w:val="009C51A1"/>
    <w:rsid w:val="009C5D89"/>
    <w:rsid w:val="009D2023"/>
    <w:rsid w:val="009E01BE"/>
    <w:rsid w:val="009E1976"/>
    <w:rsid w:val="009E28BF"/>
    <w:rsid w:val="009F4191"/>
    <w:rsid w:val="00A008D4"/>
    <w:rsid w:val="00A0396F"/>
    <w:rsid w:val="00A14FCC"/>
    <w:rsid w:val="00A21956"/>
    <w:rsid w:val="00A2789B"/>
    <w:rsid w:val="00A331FB"/>
    <w:rsid w:val="00A50A78"/>
    <w:rsid w:val="00A5256D"/>
    <w:rsid w:val="00A55E6A"/>
    <w:rsid w:val="00A55F22"/>
    <w:rsid w:val="00A57071"/>
    <w:rsid w:val="00A60D5B"/>
    <w:rsid w:val="00A64D01"/>
    <w:rsid w:val="00A65AEC"/>
    <w:rsid w:val="00A674A7"/>
    <w:rsid w:val="00A72F83"/>
    <w:rsid w:val="00A731D7"/>
    <w:rsid w:val="00A80417"/>
    <w:rsid w:val="00A952EA"/>
    <w:rsid w:val="00A9579C"/>
    <w:rsid w:val="00A97887"/>
    <w:rsid w:val="00AA3AB9"/>
    <w:rsid w:val="00AB4BB9"/>
    <w:rsid w:val="00AD6A78"/>
    <w:rsid w:val="00B02568"/>
    <w:rsid w:val="00B05E33"/>
    <w:rsid w:val="00B06719"/>
    <w:rsid w:val="00B07052"/>
    <w:rsid w:val="00B12DC0"/>
    <w:rsid w:val="00B202CA"/>
    <w:rsid w:val="00B26F53"/>
    <w:rsid w:val="00B3495F"/>
    <w:rsid w:val="00B51AF5"/>
    <w:rsid w:val="00B55362"/>
    <w:rsid w:val="00B565F9"/>
    <w:rsid w:val="00B64F64"/>
    <w:rsid w:val="00B87F13"/>
    <w:rsid w:val="00B91843"/>
    <w:rsid w:val="00B96FEA"/>
    <w:rsid w:val="00BA3243"/>
    <w:rsid w:val="00BA4DF3"/>
    <w:rsid w:val="00BA5FD5"/>
    <w:rsid w:val="00BD5A1B"/>
    <w:rsid w:val="00BD783C"/>
    <w:rsid w:val="00BD7CD9"/>
    <w:rsid w:val="00BE1E2C"/>
    <w:rsid w:val="00BE58BE"/>
    <w:rsid w:val="00BE627B"/>
    <w:rsid w:val="00BF77F1"/>
    <w:rsid w:val="00C05527"/>
    <w:rsid w:val="00C057C8"/>
    <w:rsid w:val="00C15E9E"/>
    <w:rsid w:val="00C17FE6"/>
    <w:rsid w:val="00C34899"/>
    <w:rsid w:val="00C400A0"/>
    <w:rsid w:val="00C54A74"/>
    <w:rsid w:val="00C6293B"/>
    <w:rsid w:val="00C72884"/>
    <w:rsid w:val="00C87070"/>
    <w:rsid w:val="00C94C51"/>
    <w:rsid w:val="00CA04C1"/>
    <w:rsid w:val="00CA297B"/>
    <w:rsid w:val="00CB1ECF"/>
    <w:rsid w:val="00CC408F"/>
    <w:rsid w:val="00CC5BBC"/>
    <w:rsid w:val="00D006F5"/>
    <w:rsid w:val="00D05825"/>
    <w:rsid w:val="00D118B6"/>
    <w:rsid w:val="00D139CC"/>
    <w:rsid w:val="00D15F8A"/>
    <w:rsid w:val="00D446F3"/>
    <w:rsid w:val="00D54CD8"/>
    <w:rsid w:val="00D60123"/>
    <w:rsid w:val="00D60E87"/>
    <w:rsid w:val="00D76F02"/>
    <w:rsid w:val="00D77578"/>
    <w:rsid w:val="00D921D3"/>
    <w:rsid w:val="00D924DA"/>
    <w:rsid w:val="00DA0641"/>
    <w:rsid w:val="00DA3291"/>
    <w:rsid w:val="00DB1E1B"/>
    <w:rsid w:val="00DB2A73"/>
    <w:rsid w:val="00DB2C07"/>
    <w:rsid w:val="00DD0771"/>
    <w:rsid w:val="00DD306B"/>
    <w:rsid w:val="00DF00C4"/>
    <w:rsid w:val="00DF2FF1"/>
    <w:rsid w:val="00DF407F"/>
    <w:rsid w:val="00E07EFB"/>
    <w:rsid w:val="00E10022"/>
    <w:rsid w:val="00E2396C"/>
    <w:rsid w:val="00E43BC9"/>
    <w:rsid w:val="00E54026"/>
    <w:rsid w:val="00E5683B"/>
    <w:rsid w:val="00E5746C"/>
    <w:rsid w:val="00E63277"/>
    <w:rsid w:val="00E65AD7"/>
    <w:rsid w:val="00E706DA"/>
    <w:rsid w:val="00E72761"/>
    <w:rsid w:val="00E844A0"/>
    <w:rsid w:val="00E8489C"/>
    <w:rsid w:val="00E92CF4"/>
    <w:rsid w:val="00EA1699"/>
    <w:rsid w:val="00ED11C3"/>
    <w:rsid w:val="00ED15A5"/>
    <w:rsid w:val="00EE5593"/>
    <w:rsid w:val="00EF1D41"/>
    <w:rsid w:val="00EF596C"/>
    <w:rsid w:val="00F10080"/>
    <w:rsid w:val="00F23F8F"/>
    <w:rsid w:val="00F279A5"/>
    <w:rsid w:val="00F40B9B"/>
    <w:rsid w:val="00F54AA7"/>
    <w:rsid w:val="00F56B0C"/>
    <w:rsid w:val="00FB4B7D"/>
    <w:rsid w:val="00FB6400"/>
    <w:rsid w:val="00FC02DA"/>
    <w:rsid w:val="00FC09BE"/>
    <w:rsid w:val="00FD2440"/>
    <w:rsid w:val="00FD36C9"/>
    <w:rsid w:val="00FD7FDD"/>
    <w:rsid w:val="00FF6A0D"/>
    <w:rsid w:val="055B17FF"/>
    <w:rsid w:val="07BD72A8"/>
    <w:rsid w:val="084E22BC"/>
    <w:rsid w:val="0877C126"/>
    <w:rsid w:val="0D86D2C0"/>
    <w:rsid w:val="1038A063"/>
    <w:rsid w:val="1732C280"/>
    <w:rsid w:val="177333B0"/>
    <w:rsid w:val="1D4BD4C5"/>
    <w:rsid w:val="1E0877BA"/>
    <w:rsid w:val="1FA52D52"/>
    <w:rsid w:val="2402CB41"/>
    <w:rsid w:val="2806C4F4"/>
    <w:rsid w:val="29B2A5F5"/>
    <w:rsid w:val="29DC7D0E"/>
    <w:rsid w:val="2A3EE9A8"/>
    <w:rsid w:val="2BE5238C"/>
    <w:rsid w:val="2C5E382B"/>
    <w:rsid w:val="2D8239BA"/>
    <w:rsid w:val="2E3A0B6F"/>
    <w:rsid w:val="2F1CFF25"/>
    <w:rsid w:val="3133EC4D"/>
    <w:rsid w:val="3211FF6E"/>
    <w:rsid w:val="33294E08"/>
    <w:rsid w:val="33E598EE"/>
    <w:rsid w:val="358AB5EE"/>
    <w:rsid w:val="37126036"/>
    <w:rsid w:val="3D802C19"/>
    <w:rsid w:val="4024F60A"/>
    <w:rsid w:val="42BEBA9D"/>
    <w:rsid w:val="4597B0D3"/>
    <w:rsid w:val="46645210"/>
    <w:rsid w:val="468EBF00"/>
    <w:rsid w:val="47660D4D"/>
    <w:rsid w:val="4791A49B"/>
    <w:rsid w:val="521E2B61"/>
    <w:rsid w:val="521EFCF4"/>
    <w:rsid w:val="5665FB02"/>
    <w:rsid w:val="59D7FD40"/>
    <w:rsid w:val="5E8439BD"/>
    <w:rsid w:val="5F78CC08"/>
    <w:rsid w:val="5FB5F889"/>
    <w:rsid w:val="6330F564"/>
    <w:rsid w:val="6589CB17"/>
    <w:rsid w:val="673C4C67"/>
    <w:rsid w:val="6947492E"/>
    <w:rsid w:val="6EE6E264"/>
    <w:rsid w:val="701ED339"/>
    <w:rsid w:val="7082B2C5"/>
    <w:rsid w:val="73CA2D98"/>
    <w:rsid w:val="73E9B2A7"/>
    <w:rsid w:val="756498EA"/>
    <w:rsid w:val="7B002A82"/>
    <w:rsid w:val="7E3F9783"/>
    <w:rsid w:val="7F49C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C8E56"/>
  <w15:chartTrackingRefBased/>
  <w15:docId w15:val="{E4DA3016-A932-4B82-B5E6-52F3CCEA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08F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5B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B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B5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B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5B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D6DEF"/>
    <w:pPr>
      <w:ind w:left="720"/>
      <w:contextualSpacing/>
    </w:pPr>
  </w:style>
  <w:style w:type="paragraph" w:styleId="Revision">
    <w:name w:val="Revision"/>
    <w:hidden/>
    <w:uiPriority w:val="99"/>
    <w:semiHidden/>
    <w:rsid w:val="00BD783C"/>
    <w:pPr>
      <w:spacing w:after="0" w:line="240" w:lineRule="auto"/>
    </w:pPr>
  </w:style>
  <w:style w:type="table" w:styleId="TableGrid">
    <w:name w:val="Table Grid"/>
    <w:basedOn w:val="TableNormal"/>
    <w:uiPriority w:val="59"/>
    <w:rsid w:val="003124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B3F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4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4CD"/>
  </w:style>
  <w:style w:type="paragraph" w:styleId="Footer">
    <w:name w:val="footer"/>
    <w:basedOn w:val="Normal"/>
    <w:link w:val="FooterChar"/>
    <w:uiPriority w:val="99"/>
    <w:unhideWhenUsed/>
    <w:rsid w:val="006B24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4CD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12D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57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844A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E844A0"/>
    <w:rPr>
      <w:rFonts w:ascii="Arial" w:hAnsi="Arial" w:eastAsia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56252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cf01" w:customStyle="1">
    <w:name w:val="cf01"/>
    <w:basedOn w:val="DefaultParagraphFont"/>
    <w:rsid w:val="00054BE9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41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87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30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61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98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17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19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625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283">
          <w:marLeft w:val="9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02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3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30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84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567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3863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04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3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yperlink" Target="about:blank" TargetMode="Externa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rran.Gregory@ec.gc.ca" TargetMode="External" Id="R3afb6c79543447b3" /><Relationship Type="http://schemas.openxmlformats.org/officeDocument/2006/relationships/hyperlink" Target="mailto:khewitt@yourcier.org" TargetMode="External" Id="Rea86411adc32456d" /><Relationship Type="http://schemas.openxmlformats.org/officeDocument/2006/relationships/hyperlink" Target="mailto:khewitt@yourcier.org" TargetMode="External" Id="R304c2b31c1d9465b" /><Relationship Type="http://schemas.openxmlformats.org/officeDocument/2006/relationships/hyperlink" Target="mailto:khewitt@yourcier.org" TargetMode="External" Id="R3d1e34194d414c20" /><Relationship Type="http://schemas.openxmlformats.org/officeDocument/2006/relationships/hyperlink" Target="https://yourcier-my.sharepoint.com/:b:/g/personal/chill_yourcier_org/ESR5wrr62vNDiBllY4eEKlwBDSCmf5k3N5PvjIG_9F1Ing?e=cLoNx5" TargetMode="External" Id="Rb74739e7269d4d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4500717BD864F9B32A0E8492D61EA" ma:contentTypeVersion="19" ma:contentTypeDescription="Create a new document." ma:contentTypeScope="" ma:versionID="050fabc9806f0326a835618c4d5185be">
  <xsd:schema xmlns:xsd="http://www.w3.org/2001/XMLSchema" xmlns:xs="http://www.w3.org/2001/XMLSchema" xmlns:p="http://schemas.microsoft.com/office/2006/metadata/properties" xmlns:ns2="50fc9ab4-4a54-4d55-ba1d-7138947c1486" xmlns:ns3="243298d2-cb24-41b4-be4b-503e3b35805c" targetNamespace="http://schemas.microsoft.com/office/2006/metadata/properties" ma:root="true" ma:fieldsID="df357c64fb10aa4f6b97ead8d1a473c5" ns2:_="" ns3:_="">
    <xsd:import namespace="50fc9ab4-4a54-4d55-ba1d-7138947c1486"/>
    <xsd:import namespace="243298d2-cb24-41b4-be4b-503e3b358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eview_x0020_By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9ab4-4a54-4d55-ba1d-7138947c1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By" ma:index="17" nillable="true" ma:displayName="Review By" ma:format="DateOnly" ma:internalName="Review_x0020_By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0baf3b-7a21-4a1c-b959-229549f4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98d2-cb24-41b4-be4b-503e3b358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f4d008-c7b7-48d9-b4ca-0b0f5e6c273c}" ma:internalName="TaxCatchAll" ma:showField="CatchAllData" ma:web="243298d2-cb24-41b4-be4b-503e3b358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By xmlns="50fc9ab4-4a54-4d55-ba1d-7138947c1486" xsi:nil="true"/>
    <TaxCatchAll xmlns="243298d2-cb24-41b4-be4b-503e3b35805c" xsi:nil="true"/>
    <lcf76f155ced4ddcb4097134ff3c332f xmlns="50fc9ab4-4a54-4d55-ba1d-7138947c14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3712-E494-4A07-817B-4193B722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c9ab4-4a54-4d55-ba1d-7138947c1486"/>
    <ds:schemaRef ds:uri="243298d2-cb24-41b4-be4b-503e3b358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47608-CDEA-4698-9148-C3F6BFDD2AE4}">
  <ds:schemaRefs>
    <ds:schemaRef ds:uri="http://schemas.microsoft.com/office/2006/metadata/properties"/>
    <ds:schemaRef ds:uri="http://schemas.microsoft.com/office/infopath/2007/PartnerControls"/>
    <ds:schemaRef ds:uri="50fc9ab4-4a54-4d55-ba1d-7138947c1486"/>
    <ds:schemaRef ds:uri="243298d2-cb24-41b4-be4b-503e3b35805c"/>
  </ds:schemaRefs>
</ds:datastoreItem>
</file>

<file path=customXml/itemProps3.xml><?xml version="1.0" encoding="utf-8"?>
<ds:datastoreItem xmlns:ds="http://schemas.openxmlformats.org/officeDocument/2006/customXml" ds:itemID="{70F70B7C-09A4-4981-9BC8-F667420E1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20504-12AA-43C6-9074-F29FC979EB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Environment Climate Change Canada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LeBeau,Agathe [PYR]</dc:creator>
  <keywords/>
  <dc:description/>
  <lastModifiedBy>Cassandra Hill</lastModifiedBy>
  <revision>25</revision>
  <lastPrinted>2024-05-02T22:45:00.0000000Z</lastPrinted>
  <dcterms:created xsi:type="dcterms:W3CDTF">2024-05-09T20:50:00.0000000Z</dcterms:created>
  <dcterms:modified xsi:type="dcterms:W3CDTF">2024-12-17T16:44:36.1773160Z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0x0101002794500717BD864F9B32A0E8492D61EA</vt:lpwstr>
  </property>
  <property fmtid="{D5CDD505-2E9C-101B-9397-08002B2CF9AE}" pid="3" name="MediaServiceImageTags">
    <vt:lpwstr/>
  </property>
</Properties>
</file>