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2A51B" w14:textId="4207ACA3" w:rsidR="00910B01" w:rsidRDefault="00910B01" w:rsidP="147D1642">
      <w:pPr>
        <w:pStyle w:val="BodyText"/>
        <w:ind w:left="3348"/>
        <w:jc w:val="center"/>
      </w:pPr>
      <w:r>
        <w:rPr>
          <w:noProof/>
        </w:rPr>
        <w:drawing>
          <wp:anchor distT="0" distB="0" distL="114300" distR="114300" simplePos="0" relativeHeight="251656704" behindDoc="0" locked="0" layoutInCell="1" allowOverlap="1" wp14:anchorId="45A2334F" wp14:editId="3B76C6E0">
            <wp:simplePos x="0" y="0"/>
            <wp:positionH relativeFrom="margin">
              <wp:posOffset>3954780</wp:posOffset>
            </wp:positionH>
            <wp:positionV relativeFrom="paragraph">
              <wp:posOffset>1905</wp:posOffset>
            </wp:positionV>
            <wp:extent cx="1790700" cy="715645"/>
            <wp:effectExtent l="0" t="0" r="0" b="0"/>
            <wp:wrapSquare wrapText="bothSides"/>
            <wp:docPr id="517722671" name="Picture 51772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71564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val="0"/>
          <w:noProof/>
          <w:color w:val="000000"/>
          <w:sz w:val="32"/>
        </w:rPr>
        <w:drawing>
          <wp:anchor distT="0" distB="0" distL="114300" distR="114300" simplePos="0" relativeHeight="251660800" behindDoc="0" locked="0" layoutInCell="1" allowOverlap="1" wp14:anchorId="6CBCD15F" wp14:editId="744AB0BA">
            <wp:simplePos x="0" y="0"/>
            <wp:positionH relativeFrom="margin">
              <wp:posOffset>-469900</wp:posOffset>
            </wp:positionH>
            <wp:positionV relativeFrom="paragraph">
              <wp:posOffset>1905</wp:posOffset>
            </wp:positionV>
            <wp:extent cx="3931920" cy="747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1920" cy="747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2F5E0" w14:textId="77777777" w:rsidR="00910B01" w:rsidRDefault="00910B01" w:rsidP="147D1642">
      <w:pPr>
        <w:pStyle w:val="BodyText"/>
        <w:ind w:left="3348"/>
        <w:jc w:val="center"/>
      </w:pPr>
    </w:p>
    <w:p w14:paraId="4E2989C9" w14:textId="4B1A2561" w:rsidR="00910B01" w:rsidRDefault="00910B01" w:rsidP="147D1642">
      <w:pPr>
        <w:pStyle w:val="BodyText"/>
        <w:ind w:left="3348"/>
        <w:jc w:val="center"/>
      </w:pPr>
    </w:p>
    <w:p w14:paraId="6BBF3759" w14:textId="39886E99" w:rsidR="002E109C" w:rsidRDefault="007F564F" w:rsidP="147D1642">
      <w:pPr>
        <w:pStyle w:val="BodyText"/>
        <w:ind w:left="3348"/>
        <w:jc w:val="center"/>
      </w:pPr>
      <w:r>
        <w:t xml:space="preserve"> </w:t>
      </w:r>
    </w:p>
    <w:p w14:paraId="54C789AD" w14:textId="77777777" w:rsidR="00910B01" w:rsidRDefault="00910B01" w:rsidP="00193DFA">
      <w:pPr>
        <w:pStyle w:val="BodyText"/>
        <w:spacing w:before="93"/>
        <w:jc w:val="center"/>
        <w:rPr>
          <w:rFonts w:asciiTheme="minorHAnsi" w:hAnsiTheme="minorHAnsi"/>
          <w:sz w:val="28"/>
        </w:rPr>
      </w:pPr>
    </w:p>
    <w:p w14:paraId="7BB6BE42" w14:textId="05F9A59E" w:rsidR="00B84E35" w:rsidRPr="00074610" w:rsidRDefault="00193DFA" w:rsidP="00193DFA">
      <w:pPr>
        <w:pStyle w:val="BodyText"/>
        <w:spacing w:before="93"/>
        <w:jc w:val="center"/>
        <w:rPr>
          <w:rFonts w:asciiTheme="minorHAnsi" w:hAnsiTheme="minorHAnsi" w:cstheme="minorHAnsi"/>
          <w:sz w:val="28"/>
          <w:szCs w:val="28"/>
        </w:rPr>
      </w:pPr>
      <w:r>
        <w:rPr>
          <w:rFonts w:asciiTheme="minorHAnsi" w:hAnsiTheme="minorHAnsi"/>
          <w:sz w:val="28"/>
        </w:rPr>
        <w:t xml:space="preserve">DEMANDE DE FINANCEMENT DES CAPACITÉS POUR </w:t>
      </w:r>
      <w:r w:rsidR="00111CD1">
        <w:rPr>
          <w:rFonts w:asciiTheme="minorHAnsi" w:hAnsiTheme="minorHAnsi"/>
          <w:sz w:val="28"/>
        </w:rPr>
        <w:t>SOUTENIR</w:t>
      </w:r>
      <w:r>
        <w:rPr>
          <w:rFonts w:asciiTheme="minorHAnsi" w:hAnsiTheme="minorHAnsi"/>
          <w:sz w:val="28"/>
        </w:rPr>
        <w:t xml:space="preserve"> L’ÉCHANGE D’INFORMATION POUR L’INSCRIPTION ET LA PLANIFICATION DU RÉTABLISSEMENT DES ESPÈCES TERRESTRES FÉDÉRALES EN PÉRIL</w:t>
      </w:r>
    </w:p>
    <w:p w14:paraId="297BB691" w14:textId="77777777" w:rsidR="00C32770" w:rsidRPr="00074610" w:rsidRDefault="00C32770" w:rsidP="00C32770">
      <w:pPr>
        <w:jc w:val="center"/>
        <w:rPr>
          <w:rFonts w:asciiTheme="minorHAnsi" w:hAnsiTheme="minorHAnsi" w:cstheme="minorHAnsi"/>
          <w:b/>
          <w:sz w:val="32"/>
          <w:szCs w:val="32"/>
        </w:rPr>
      </w:pPr>
    </w:p>
    <w:p w14:paraId="17414934" w14:textId="65D4A2F0" w:rsidR="00C32770" w:rsidRPr="00074610" w:rsidRDefault="00C32770" w:rsidP="00C32770">
      <w:pPr>
        <w:jc w:val="center"/>
        <w:rPr>
          <w:rFonts w:ascii="Calibri Light" w:hAnsi="Calibri Light" w:cs="Calibri Light"/>
          <w:b/>
          <w:sz w:val="28"/>
          <w:szCs w:val="28"/>
        </w:rPr>
      </w:pPr>
      <w:r>
        <w:rPr>
          <w:rFonts w:ascii="Calibri Light" w:hAnsi="Calibri Light"/>
          <w:b/>
          <w:sz w:val="28"/>
        </w:rPr>
        <w:t>Loi sur les espèces en péril (LEP) — Projet de consultation, de coopération et d’accommodements</w:t>
      </w:r>
    </w:p>
    <w:p w14:paraId="37F1FA49" w14:textId="77777777" w:rsidR="00C462E4" w:rsidRPr="00074610" w:rsidRDefault="00C462E4" w:rsidP="00193DFA">
      <w:pPr>
        <w:pStyle w:val="BodyText"/>
        <w:spacing w:before="93"/>
        <w:jc w:val="center"/>
        <w:rPr>
          <w:rFonts w:asciiTheme="minorHAnsi" w:hAnsiTheme="minorHAnsi" w:cstheme="minorHAnsi"/>
          <w:sz w:val="28"/>
          <w:szCs w:val="28"/>
        </w:rPr>
      </w:pPr>
    </w:p>
    <w:p w14:paraId="7334014A" w14:textId="489B5859" w:rsidR="004349FA" w:rsidRPr="00074610" w:rsidRDefault="004349FA" w:rsidP="00F62D50">
      <w:pPr>
        <w:pStyle w:val="BodyText"/>
        <w:rPr>
          <w:rFonts w:asciiTheme="minorHAnsi" w:hAnsiTheme="minorHAnsi" w:cstheme="minorHAnsi"/>
          <w:sz w:val="28"/>
          <w:szCs w:val="28"/>
        </w:rPr>
      </w:pPr>
      <w:r>
        <w:rPr>
          <w:rFonts w:asciiTheme="minorHAnsi" w:hAnsiTheme="minorHAnsi"/>
          <w:sz w:val="28"/>
        </w:rPr>
        <w:t>Objectif de ce financement</w:t>
      </w:r>
    </w:p>
    <w:p w14:paraId="6A9A8866" w14:textId="3F31F8B9" w:rsidR="000807B4" w:rsidRPr="00074610" w:rsidRDefault="004349FA" w:rsidP="00F62D50">
      <w:pPr>
        <w:pStyle w:val="BodyText"/>
        <w:rPr>
          <w:rFonts w:asciiTheme="minorHAnsi" w:hAnsiTheme="minorHAnsi" w:cstheme="minorHAnsi"/>
          <w:b w:val="0"/>
          <w:sz w:val="22"/>
          <w:szCs w:val="22"/>
        </w:rPr>
      </w:pPr>
      <w:r>
        <w:rPr>
          <w:rFonts w:asciiTheme="minorHAnsi" w:hAnsiTheme="minorHAnsi"/>
          <w:b w:val="0"/>
          <w:sz w:val="22"/>
        </w:rPr>
        <w:t xml:space="preserve">De nombreuses organisations autochtones ont fait savoir à Environnement et Changement climatique Canada (ECCC) qu’elles souhaitaient recueillir des informations appropriées et les partager avec ECCC afin de pouvoir contribuer de manière significative aux décisions d’inscription sur la liste de la LEP, de travailler ensemble à l’élaboration de documents de rétablissement, et d’examiner et de fournir des commentaires sur les ébauches de documents de rétablissement avant qu’ils ne soient finalisés et mis en ligne. Cependant, si certains ont la capacité suffisante pour le faire, d’autres ne l’ont pas. Pour nous aider à mieux travailler ensemble lorsque la capacité peut être un défi, ECCC s’associe au Centre Autochtone des Ressources </w:t>
      </w:r>
      <w:r w:rsidR="00111CD1">
        <w:rPr>
          <w:rFonts w:asciiTheme="minorHAnsi" w:hAnsiTheme="minorHAnsi"/>
          <w:b w:val="0"/>
          <w:sz w:val="22"/>
        </w:rPr>
        <w:t>e</w:t>
      </w:r>
      <w:r>
        <w:rPr>
          <w:rFonts w:asciiTheme="minorHAnsi" w:hAnsiTheme="minorHAnsi"/>
          <w:b w:val="0"/>
          <w:sz w:val="22"/>
        </w:rPr>
        <w:t xml:space="preserve">nvironnementales (CARE) qui administrera le financement fédéral des capacités pour ceux qui souhaitent partager des données, des connaissances et d’autres informations avec ECCC sur les espèces terrestres en péril, mais qui ont besoin d’un certain soutien pour le faire.  </w:t>
      </w:r>
    </w:p>
    <w:p w14:paraId="66DF1A71" w14:textId="77777777" w:rsidR="000807B4" w:rsidRPr="00074610" w:rsidRDefault="000807B4" w:rsidP="00F62D50">
      <w:pPr>
        <w:pStyle w:val="BodyText"/>
        <w:rPr>
          <w:rFonts w:asciiTheme="minorHAnsi" w:hAnsiTheme="minorHAnsi" w:cstheme="minorHAnsi"/>
          <w:b w:val="0"/>
          <w:sz w:val="22"/>
          <w:szCs w:val="22"/>
        </w:rPr>
      </w:pPr>
    </w:p>
    <w:p w14:paraId="05697D58" w14:textId="3057F653" w:rsidR="00825575" w:rsidRDefault="00825575" w:rsidP="6E0BB31B">
      <w:pPr>
        <w:pStyle w:val="BodyText"/>
        <w:spacing w:line="259" w:lineRule="auto"/>
      </w:pPr>
      <w:r w:rsidRPr="6E0BB31B">
        <w:rPr>
          <w:rFonts w:asciiTheme="minorHAnsi" w:hAnsiTheme="minorHAnsi"/>
          <w:b w:val="0"/>
          <w:bCs w:val="0"/>
          <w:sz w:val="22"/>
          <w:szCs w:val="22"/>
        </w:rPr>
        <w:t xml:space="preserve">Ce financement est généralement limité à 5 000 dollars, mais nous examinons les demandes plus importantes au cas par cas. Ce financement des capacités soutiendra le partage d’informations aux fins spécifiques énumérées ci-dessus. Si vous souhaitez entreprendre des projets de plus grande envergure sur les espèces en péril, il existe une procédure et un formulaire de demande distincts. Pour en savoir plus sur les programmes de financement d’ECCC qui soutiennent ces projets de plus grande envergure, veuillez consulter le site Web d’ECCC ou contacter : </w:t>
      </w:r>
      <w:r w:rsidR="0786A297" w:rsidRPr="00910B01">
        <w:rPr>
          <w:rFonts w:ascii="Calibri" w:eastAsia="Calibri" w:hAnsi="Calibri" w:cs="Calibri"/>
          <w:b w:val="0"/>
          <w:bCs w:val="0"/>
          <w:color w:val="000000" w:themeColor="text1"/>
          <w:sz w:val="22"/>
          <w:szCs w:val="22"/>
        </w:rPr>
        <w:t>Marie-Hélène Dickey</w:t>
      </w:r>
      <w:r w:rsidR="2C640D87" w:rsidRPr="00910B01">
        <w:rPr>
          <w:rFonts w:ascii="Calibri" w:eastAsia="Calibri" w:hAnsi="Calibri" w:cs="Calibri"/>
          <w:b w:val="0"/>
          <w:bCs w:val="0"/>
          <w:color w:val="000000" w:themeColor="text1"/>
          <w:sz w:val="22"/>
          <w:szCs w:val="22"/>
        </w:rPr>
        <w:t xml:space="preserve"> à</w:t>
      </w:r>
      <w:r w:rsidR="0786A297" w:rsidRPr="00910B01">
        <w:rPr>
          <w:rFonts w:ascii="Calibri" w:eastAsia="Calibri" w:hAnsi="Calibri" w:cs="Calibri"/>
          <w:b w:val="0"/>
          <w:bCs w:val="0"/>
          <w:color w:val="000000" w:themeColor="text1"/>
          <w:sz w:val="22"/>
          <w:szCs w:val="22"/>
        </w:rPr>
        <w:t xml:space="preserve"> </w:t>
      </w:r>
      <w:hyperlink r:id="rId13">
        <w:r w:rsidR="0786A297" w:rsidRPr="00910B01">
          <w:rPr>
            <w:rStyle w:val="Hyperlink"/>
            <w:rFonts w:ascii="Calibri" w:eastAsia="Calibri" w:hAnsi="Calibri" w:cs="Calibri"/>
            <w:b w:val="0"/>
            <w:bCs w:val="0"/>
            <w:sz w:val="22"/>
            <w:szCs w:val="22"/>
          </w:rPr>
          <w:t>Marie-Helene.Dickey@ec.gc.ca.</w:t>
        </w:r>
      </w:hyperlink>
    </w:p>
    <w:p w14:paraId="52DC57B1" w14:textId="6A1CFC69" w:rsidR="008571A7" w:rsidRPr="00074610" w:rsidRDefault="008571A7" w:rsidP="00F62D50">
      <w:pPr>
        <w:pStyle w:val="BodyText"/>
        <w:rPr>
          <w:rFonts w:asciiTheme="minorHAnsi" w:hAnsiTheme="minorHAnsi" w:cstheme="minorHAnsi"/>
          <w:b w:val="0"/>
          <w:sz w:val="22"/>
          <w:szCs w:val="22"/>
        </w:rPr>
      </w:pPr>
    </w:p>
    <w:p w14:paraId="750C438C" w14:textId="1DC8D9C8" w:rsidR="008571A7" w:rsidRPr="00074610" w:rsidRDefault="008571A7" w:rsidP="00F62D50">
      <w:pPr>
        <w:pStyle w:val="BodyText"/>
        <w:rPr>
          <w:rFonts w:asciiTheme="minorHAnsi" w:hAnsiTheme="minorHAnsi" w:cstheme="minorHAnsi"/>
          <w:sz w:val="28"/>
          <w:szCs w:val="28"/>
        </w:rPr>
      </w:pPr>
      <w:r>
        <w:rPr>
          <w:rFonts w:asciiTheme="minorHAnsi" w:hAnsiTheme="minorHAnsi"/>
          <w:sz w:val="28"/>
        </w:rPr>
        <w:t>Fournir des informations à ECCC pour la planification du rétablissement</w:t>
      </w:r>
    </w:p>
    <w:p w14:paraId="037C5945" w14:textId="4D2EBD26" w:rsidR="00463038" w:rsidRPr="00074610" w:rsidRDefault="007C4ADF" w:rsidP="00463038">
      <w:pPr>
        <w:tabs>
          <w:tab w:val="left" w:pos="3220"/>
          <w:tab w:val="left" w:pos="4606"/>
          <w:tab w:val="left" w:pos="8956"/>
        </w:tabs>
        <w:spacing w:before="92"/>
        <w:rPr>
          <w:rFonts w:asciiTheme="minorHAnsi" w:hAnsiTheme="minorHAnsi" w:cstheme="minorHAnsi"/>
          <w:b/>
          <w:color w:val="FF0000"/>
        </w:rPr>
      </w:pPr>
      <w:r>
        <w:rPr>
          <w:rFonts w:asciiTheme="minorHAnsi" w:hAnsiTheme="minorHAnsi"/>
        </w:rPr>
        <w:t xml:space="preserve">Une fois l’information recueillie, si ceux qui partagent l’information souhaitent formaliser la façon dont cela se fait, ECCC est ouvert à l’exploration d’approches qui peuvent fonctionner pour tout le monde (par exemple des protocoles d’entente, des protocoles d’accord ou des accords de partage de données). Le bénéficiaire des fonds de capacité peut fournir des informations à ECCC au nom des détenteurs d’informations de la manière choisie par ces individus ou groupes (par exemple, des informations détaillées, des informations détaillées avec des informations personnelles supprimées, un résumé de haut niveau). ECCC reconnaît que même si ce financement des capacités sera utilisé pour récolter des informations à partager sur des espèces spécifiques, le bénéficiaire peut constater que la communauté ne dispose pas d’informations pour contribuer à la planification du rétablissement.  </w:t>
      </w:r>
    </w:p>
    <w:p w14:paraId="1E5D4C4F" w14:textId="77777777" w:rsidR="007C4ADF" w:rsidRPr="00074610" w:rsidRDefault="007C4ADF" w:rsidP="0012687E">
      <w:pPr>
        <w:rPr>
          <w:rFonts w:asciiTheme="minorHAnsi" w:hAnsiTheme="minorHAnsi" w:cstheme="minorHAnsi"/>
          <w:b/>
          <w:bCs/>
          <w:sz w:val="28"/>
          <w:szCs w:val="28"/>
        </w:rPr>
      </w:pPr>
    </w:p>
    <w:p w14:paraId="44BFAD91" w14:textId="77777777" w:rsidR="00684FDA" w:rsidRPr="00074610" w:rsidRDefault="00684FDA" w:rsidP="00684FDA">
      <w:pPr>
        <w:pStyle w:val="BodyText"/>
        <w:rPr>
          <w:rFonts w:asciiTheme="minorHAnsi" w:hAnsiTheme="minorHAnsi" w:cstheme="minorHAnsi"/>
          <w:sz w:val="28"/>
          <w:szCs w:val="28"/>
        </w:rPr>
      </w:pPr>
      <w:r>
        <w:rPr>
          <w:rFonts w:asciiTheme="minorHAnsi" w:hAnsiTheme="minorHAnsi"/>
          <w:sz w:val="28"/>
        </w:rPr>
        <w:lastRenderedPageBreak/>
        <w:t>Coordonnées du représentant de la communauté ou de l’organisation autochtone</w:t>
      </w:r>
    </w:p>
    <w:tbl>
      <w:tblPr>
        <w:tblStyle w:val="TableGrid"/>
        <w:tblW w:w="9351" w:type="dxa"/>
        <w:tblLook w:val="04A0" w:firstRow="1" w:lastRow="0" w:firstColumn="1" w:lastColumn="0" w:noHBand="0" w:noVBand="1"/>
      </w:tblPr>
      <w:tblGrid>
        <w:gridCol w:w="3823"/>
        <w:gridCol w:w="5528"/>
      </w:tblGrid>
      <w:tr w:rsidR="00684FDA" w:rsidRPr="00074610" w14:paraId="04EF5720" w14:textId="77777777" w:rsidTr="00513D5D">
        <w:tc>
          <w:tcPr>
            <w:tcW w:w="3823" w:type="dxa"/>
          </w:tcPr>
          <w:p w14:paraId="08726B0C" w14:textId="77777777" w:rsidR="00684FDA" w:rsidRPr="00074610" w:rsidRDefault="00684FDA" w:rsidP="00513D5D">
            <w:pPr>
              <w:rPr>
                <w:rFonts w:asciiTheme="minorHAnsi" w:hAnsiTheme="minorHAnsi" w:cstheme="minorHAnsi"/>
              </w:rPr>
            </w:pPr>
            <w:r>
              <w:rPr>
                <w:rFonts w:asciiTheme="minorHAnsi" w:hAnsiTheme="minorHAnsi"/>
              </w:rPr>
              <w:t>Nom de la communauté ou de l’organisation</w:t>
            </w:r>
          </w:p>
        </w:tc>
        <w:tc>
          <w:tcPr>
            <w:tcW w:w="5528" w:type="dxa"/>
          </w:tcPr>
          <w:p w14:paraId="288156E5" w14:textId="77777777" w:rsidR="00684FDA" w:rsidRPr="00074610" w:rsidRDefault="00684FDA" w:rsidP="00513D5D">
            <w:pPr>
              <w:rPr>
                <w:rFonts w:asciiTheme="minorHAnsi" w:hAnsiTheme="minorHAnsi" w:cstheme="minorHAnsi"/>
              </w:rPr>
            </w:pPr>
          </w:p>
        </w:tc>
      </w:tr>
      <w:tr w:rsidR="00684FDA" w:rsidRPr="00074610" w14:paraId="5641A872" w14:textId="77777777" w:rsidTr="00513D5D">
        <w:tc>
          <w:tcPr>
            <w:tcW w:w="3823" w:type="dxa"/>
          </w:tcPr>
          <w:p w14:paraId="6CEE287C" w14:textId="77777777" w:rsidR="00684FDA" w:rsidRPr="00074610" w:rsidRDefault="00684FDA" w:rsidP="00513D5D">
            <w:pPr>
              <w:rPr>
                <w:rFonts w:asciiTheme="minorHAnsi" w:hAnsiTheme="minorHAnsi" w:cstheme="minorHAnsi"/>
              </w:rPr>
            </w:pPr>
            <w:r>
              <w:rPr>
                <w:rFonts w:asciiTheme="minorHAnsi" w:hAnsiTheme="minorHAnsi"/>
              </w:rPr>
              <w:t>Nom du représentant</w:t>
            </w:r>
          </w:p>
        </w:tc>
        <w:tc>
          <w:tcPr>
            <w:tcW w:w="5528" w:type="dxa"/>
          </w:tcPr>
          <w:p w14:paraId="0794104A" w14:textId="77777777" w:rsidR="00684FDA" w:rsidRPr="00074610" w:rsidRDefault="00684FDA" w:rsidP="00513D5D">
            <w:pPr>
              <w:rPr>
                <w:rFonts w:asciiTheme="minorHAnsi" w:hAnsiTheme="minorHAnsi" w:cstheme="minorHAnsi"/>
              </w:rPr>
            </w:pPr>
          </w:p>
        </w:tc>
      </w:tr>
      <w:tr w:rsidR="00684FDA" w:rsidRPr="00074610" w14:paraId="3BEC0585" w14:textId="77777777" w:rsidTr="00513D5D">
        <w:tc>
          <w:tcPr>
            <w:tcW w:w="3823" w:type="dxa"/>
          </w:tcPr>
          <w:p w14:paraId="2FE7F4C8" w14:textId="77777777" w:rsidR="00684FDA" w:rsidRPr="00074610" w:rsidRDefault="00684FDA" w:rsidP="00513D5D">
            <w:pPr>
              <w:rPr>
                <w:rFonts w:asciiTheme="minorHAnsi" w:hAnsiTheme="minorHAnsi" w:cstheme="minorHAnsi"/>
              </w:rPr>
            </w:pPr>
            <w:r>
              <w:rPr>
                <w:rFonts w:asciiTheme="minorHAnsi" w:hAnsiTheme="minorHAnsi"/>
              </w:rPr>
              <w:t>Titre du représentant</w:t>
            </w:r>
          </w:p>
        </w:tc>
        <w:tc>
          <w:tcPr>
            <w:tcW w:w="5528" w:type="dxa"/>
          </w:tcPr>
          <w:p w14:paraId="70A66E8D" w14:textId="77777777" w:rsidR="00684FDA" w:rsidRPr="00074610" w:rsidRDefault="00684FDA" w:rsidP="00513D5D">
            <w:pPr>
              <w:rPr>
                <w:rFonts w:asciiTheme="minorHAnsi" w:hAnsiTheme="minorHAnsi" w:cstheme="minorHAnsi"/>
              </w:rPr>
            </w:pPr>
          </w:p>
        </w:tc>
      </w:tr>
      <w:tr w:rsidR="00684FDA" w:rsidRPr="00074610" w14:paraId="4AAEF844" w14:textId="77777777" w:rsidTr="00513D5D">
        <w:tc>
          <w:tcPr>
            <w:tcW w:w="3823" w:type="dxa"/>
          </w:tcPr>
          <w:p w14:paraId="689C812D" w14:textId="77777777" w:rsidR="00684FDA" w:rsidRPr="00074610" w:rsidRDefault="00684FDA" w:rsidP="00513D5D">
            <w:pPr>
              <w:rPr>
                <w:rFonts w:asciiTheme="minorHAnsi" w:hAnsiTheme="minorHAnsi" w:cstheme="minorHAnsi"/>
              </w:rPr>
            </w:pPr>
            <w:r>
              <w:rPr>
                <w:rFonts w:asciiTheme="minorHAnsi" w:hAnsiTheme="minorHAnsi"/>
              </w:rPr>
              <w:t>Courriel du représentant</w:t>
            </w:r>
          </w:p>
        </w:tc>
        <w:tc>
          <w:tcPr>
            <w:tcW w:w="5528" w:type="dxa"/>
          </w:tcPr>
          <w:p w14:paraId="57148E96" w14:textId="77777777" w:rsidR="00684FDA" w:rsidRPr="00074610" w:rsidRDefault="00684FDA" w:rsidP="00513D5D">
            <w:pPr>
              <w:rPr>
                <w:rFonts w:asciiTheme="minorHAnsi" w:hAnsiTheme="minorHAnsi" w:cstheme="minorHAnsi"/>
              </w:rPr>
            </w:pPr>
          </w:p>
        </w:tc>
      </w:tr>
      <w:tr w:rsidR="00684FDA" w:rsidRPr="00074610" w14:paraId="782B7CF9" w14:textId="77777777" w:rsidTr="00513D5D">
        <w:tc>
          <w:tcPr>
            <w:tcW w:w="3823" w:type="dxa"/>
          </w:tcPr>
          <w:p w14:paraId="3577387F" w14:textId="77777777" w:rsidR="00684FDA" w:rsidRPr="00074610" w:rsidRDefault="00684FDA" w:rsidP="00513D5D">
            <w:pPr>
              <w:rPr>
                <w:rFonts w:asciiTheme="minorHAnsi" w:hAnsiTheme="minorHAnsi" w:cstheme="minorHAnsi"/>
              </w:rPr>
            </w:pPr>
            <w:r>
              <w:rPr>
                <w:rFonts w:asciiTheme="minorHAnsi" w:hAnsiTheme="minorHAnsi"/>
              </w:rPr>
              <w:t>Numéro de téléphone du représentant</w:t>
            </w:r>
          </w:p>
        </w:tc>
        <w:tc>
          <w:tcPr>
            <w:tcW w:w="5528" w:type="dxa"/>
          </w:tcPr>
          <w:p w14:paraId="39BF3A47" w14:textId="77777777" w:rsidR="00684FDA" w:rsidRPr="00074610" w:rsidRDefault="00684FDA" w:rsidP="00513D5D">
            <w:pPr>
              <w:rPr>
                <w:rFonts w:asciiTheme="minorHAnsi" w:hAnsiTheme="minorHAnsi" w:cstheme="minorHAnsi"/>
              </w:rPr>
            </w:pPr>
          </w:p>
        </w:tc>
      </w:tr>
      <w:tr w:rsidR="00684FDA" w:rsidRPr="00074610" w14:paraId="7C8C7725" w14:textId="77777777" w:rsidTr="00513D5D">
        <w:tc>
          <w:tcPr>
            <w:tcW w:w="3823" w:type="dxa"/>
          </w:tcPr>
          <w:p w14:paraId="37664BBA" w14:textId="77777777" w:rsidR="00684FDA" w:rsidRPr="00074610" w:rsidRDefault="00684FDA" w:rsidP="00513D5D">
            <w:pPr>
              <w:rPr>
                <w:rFonts w:asciiTheme="minorHAnsi" w:hAnsiTheme="minorHAnsi" w:cstheme="minorHAnsi"/>
              </w:rPr>
            </w:pPr>
            <w:r>
              <w:rPr>
                <w:rFonts w:asciiTheme="minorHAnsi" w:hAnsiTheme="minorHAnsi"/>
              </w:rPr>
              <w:t>Nom d’un autre représentant</w:t>
            </w:r>
          </w:p>
        </w:tc>
        <w:tc>
          <w:tcPr>
            <w:tcW w:w="5528" w:type="dxa"/>
          </w:tcPr>
          <w:p w14:paraId="6A73EE5E" w14:textId="77777777" w:rsidR="00684FDA" w:rsidRPr="00074610" w:rsidRDefault="00684FDA" w:rsidP="00513D5D">
            <w:pPr>
              <w:rPr>
                <w:rFonts w:asciiTheme="minorHAnsi" w:hAnsiTheme="minorHAnsi" w:cstheme="minorHAnsi"/>
              </w:rPr>
            </w:pPr>
          </w:p>
        </w:tc>
      </w:tr>
      <w:tr w:rsidR="00684FDA" w:rsidRPr="00074610" w14:paraId="53667FD8" w14:textId="77777777" w:rsidTr="00513D5D">
        <w:tc>
          <w:tcPr>
            <w:tcW w:w="3823" w:type="dxa"/>
          </w:tcPr>
          <w:p w14:paraId="33C3AEF8" w14:textId="77777777" w:rsidR="00684FDA" w:rsidRPr="00074610" w:rsidRDefault="00684FDA" w:rsidP="00513D5D">
            <w:pPr>
              <w:rPr>
                <w:rFonts w:asciiTheme="minorHAnsi" w:hAnsiTheme="minorHAnsi" w:cstheme="minorHAnsi"/>
              </w:rPr>
            </w:pPr>
            <w:r>
              <w:rPr>
                <w:rFonts w:asciiTheme="minorHAnsi" w:hAnsiTheme="minorHAnsi"/>
              </w:rPr>
              <w:t>Titre de l’autre représentant</w:t>
            </w:r>
          </w:p>
        </w:tc>
        <w:tc>
          <w:tcPr>
            <w:tcW w:w="5528" w:type="dxa"/>
          </w:tcPr>
          <w:p w14:paraId="751C228D" w14:textId="77777777" w:rsidR="00684FDA" w:rsidRPr="00074610" w:rsidRDefault="00684FDA" w:rsidP="00513D5D">
            <w:pPr>
              <w:rPr>
                <w:rFonts w:asciiTheme="minorHAnsi" w:hAnsiTheme="minorHAnsi" w:cstheme="minorHAnsi"/>
              </w:rPr>
            </w:pPr>
          </w:p>
        </w:tc>
      </w:tr>
      <w:tr w:rsidR="00684FDA" w:rsidRPr="00074610" w14:paraId="7D951C78" w14:textId="77777777" w:rsidTr="00513D5D">
        <w:tc>
          <w:tcPr>
            <w:tcW w:w="3823" w:type="dxa"/>
          </w:tcPr>
          <w:p w14:paraId="1E436ECB" w14:textId="77777777" w:rsidR="00684FDA" w:rsidRPr="00074610" w:rsidRDefault="00684FDA" w:rsidP="00513D5D">
            <w:pPr>
              <w:rPr>
                <w:rFonts w:asciiTheme="minorHAnsi" w:hAnsiTheme="minorHAnsi" w:cstheme="minorHAnsi"/>
              </w:rPr>
            </w:pPr>
            <w:r>
              <w:rPr>
                <w:rFonts w:asciiTheme="minorHAnsi" w:hAnsiTheme="minorHAnsi"/>
              </w:rPr>
              <w:t>Courriel de l’autre représentant</w:t>
            </w:r>
          </w:p>
        </w:tc>
        <w:tc>
          <w:tcPr>
            <w:tcW w:w="5528" w:type="dxa"/>
          </w:tcPr>
          <w:p w14:paraId="1BFE15C0" w14:textId="77777777" w:rsidR="00684FDA" w:rsidRPr="00074610" w:rsidRDefault="00684FDA" w:rsidP="00513D5D">
            <w:pPr>
              <w:rPr>
                <w:rFonts w:asciiTheme="minorHAnsi" w:hAnsiTheme="minorHAnsi" w:cstheme="minorHAnsi"/>
              </w:rPr>
            </w:pPr>
          </w:p>
        </w:tc>
      </w:tr>
      <w:tr w:rsidR="00684FDA" w:rsidRPr="00074610" w14:paraId="7F5374D0" w14:textId="77777777" w:rsidTr="00513D5D">
        <w:tc>
          <w:tcPr>
            <w:tcW w:w="3823" w:type="dxa"/>
          </w:tcPr>
          <w:p w14:paraId="5C7230DC" w14:textId="77777777" w:rsidR="00684FDA" w:rsidRPr="00074610" w:rsidRDefault="00684FDA" w:rsidP="00513D5D">
            <w:pPr>
              <w:rPr>
                <w:rFonts w:asciiTheme="minorHAnsi" w:hAnsiTheme="minorHAnsi" w:cstheme="minorHAnsi"/>
              </w:rPr>
            </w:pPr>
            <w:r>
              <w:rPr>
                <w:rFonts w:asciiTheme="minorHAnsi" w:hAnsiTheme="minorHAnsi"/>
              </w:rPr>
              <w:t>Numéro de téléphone de l’autre représentant</w:t>
            </w:r>
          </w:p>
        </w:tc>
        <w:tc>
          <w:tcPr>
            <w:tcW w:w="5528" w:type="dxa"/>
          </w:tcPr>
          <w:p w14:paraId="23C95F23" w14:textId="77777777" w:rsidR="00684FDA" w:rsidRPr="00074610" w:rsidRDefault="00684FDA" w:rsidP="00513D5D">
            <w:pPr>
              <w:rPr>
                <w:rFonts w:asciiTheme="minorHAnsi" w:hAnsiTheme="minorHAnsi" w:cstheme="minorHAnsi"/>
              </w:rPr>
            </w:pPr>
          </w:p>
        </w:tc>
      </w:tr>
      <w:tr w:rsidR="00684FDA" w:rsidRPr="00074610" w14:paraId="59451C6A" w14:textId="77777777" w:rsidTr="00513D5D">
        <w:tc>
          <w:tcPr>
            <w:tcW w:w="3823" w:type="dxa"/>
          </w:tcPr>
          <w:p w14:paraId="3FB54B1F" w14:textId="77777777" w:rsidR="00684FDA" w:rsidRPr="00074610" w:rsidRDefault="00684FDA" w:rsidP="00513D5D">
            <w:pPr>
              <w:rPr>
                <w:rFonts w:asciiTheme="minorHAnsi" w:hAnsiTheme="minorHAnsi" w:cstheme="minorHAnsi"/>
              </w:rPr>
            </w:pPr>
            <w:r>
              <w:rPr>
                <w:rFonts w:asciiTheme="minorHAnsi" w:hAnsiTheme="minorHAnsi"/>
              </w:rPr>
              <w:t>Adresse municipale, ville, province/territoire et code postal</w:t>
            </w:r>
          </w:p>
        </w:tc>
        <w:tc>
          <w:tcPr>
            <w:tcW w:w="5528" w:type="dxa"/>
          </w:tcPr>
          <w:p w14:paraId="290FABF8" w14:textId="77777777" w:rsidR="00684FDA" w:rsidRPr="00074610" w:rsidRDefault="00684FDA" w:rsidP="00513D5D">
            <w:pPr>
              <w:rPr>
                <w:rFonts w:asciiTheme="minorHAnsi" w:hAnsiTheme="minorHAnsi" w:cstheme="minorHAnsi"/>
              </w:rPr>
            </w:pPr>
          </w:p>
        </w:tc>
      </w:tr>
    </w:tbl>
    <w:p w14:paraId="4B5FE7BF" w14:textId="77777777" w:rsidR="00684FDA" w:rsidRPr="00074610" w:rsidRDefault="00684FDA" w:rsidP="00684FDA">
      <w:pPr>
        <w:rPr>
          <w:rFonts w:asciiTheme="minorHAnsi" w:hAnsiTheme="minorHAnsi" w:cstheme="minorHAnsi"/>
          <w:b/>
          <w:bCs/>
          <w:sz w:val="28"/>
          <w:szCs w:val="28"/>
        </w:rPr>
      </w:pPr>
    </w:p>
    <w:p w14:paraId="074536F1" w14:textId="77777777" w:rsidR="00BD4D53" w:rsidRPr="00074610" w:rsidRDefault="00BD4D53" w:rsidP="00BD4D53">
      <w:pPr>
        <w:rPr>
          <w:rFonts w:asciiTheme="minorHAnsi" w:hAnsiTheme="minorHAnsi" w:cstheme="minorHAnsi"/>
          <w:b/>
        </w:rPr>
      </w:pPr>
      <w:r>
        <w:rPr>
          <w:rFonts w:asciiTheme="minorHAnsi" w:hAnsiTheme="minorHAnsi"/>
          <w:b/>
        </w:rPr>
        <w:t xml:space="preserve">Calendrier du projet </w:t>
      </w:r>
      <w:r>
        <w:rPr>
          <w:rFonts w:asciiTheme="minorHAnsi" w:hAnsiTheme="minorHAnsi"/>
        </w:rPr>
        <w:t>(estimation des dates du début et de fin du projet) :</w:t>
      </w:r>
    </w:p>
    <w:tbl>
      <w:tblPr>
        <w:tblStyle w:val="TableGrid"/>
        <w:tblW w:w="0" w:type="auto"/>
        <w:tblLook w:val="04A0" w:firstRow="1" w:lastRow="0" w:firstColumn="1" w:lastColumn="0" w:noHBand="0" w:noVBand="1"/>
      </w:tblPr>
      <w:tblGrid>
        <w:gridCol w:w="9350"/>
      </w:tblGrid>
      <w:tr w:rsidR="00BD4D53" w:rsidRPr="00074610" w14:paraId="4C7591C9" w14:textId="77777777" w:rsidTr="00513D5D">
        <w:tc>
          <w:tcPr>
            <w:tcW w:w="13670" w:type="dxa"/>
          </w:tcPr>
          <w:p w14:paraId="05596477" w14:textId="77777777" w:rsidR="00BD4D53" w:rsidRPr="00074610" w:rsidRDefault="00BD4D53" w:rsidP="00513D5D">
            <w:pPr>
              <w:rPr>
                <w:rFonts w:asciiTheme="minorHAnsi" w:hAnsiTheme="minorHAnsi" w:cstheme="minorHAnsi"/>
              </w:rPr>
            </w:pPr>
          </w:p>
          <w:p w14:paraId="516FE373" w14:textId="77777777" w:rsidR="00BD4D53" w:rsidRPr="00074610" w:rsidRDefault="00BD4D53" w:rsidP="00513D5D">
            <w:pPr>
              <w:rPr>
                <w:rFonts w:asciiTheme="minorHAnsi" w:hAnsiTheme="minorHAnsi" w:cstheme="minorHAnsi"/>
              </w:rPr>
            </w:pPr>
          </w:p>
        </w:tc>
      </w:tr>
    </w:tbl>
    <w:p w14:paraId="5566B225" w14:textId="77777777" w:rsidR="00BD4D53" w:rsidRPr="00074610" w:rsidRDefault="00BD4D53" w:rsidP="00BD4D53">
      <w:pPr>
        <w:rPr>
          <w:rFonts w:asciiTheme="minorHAnsi" w:hAnsiTheme="minorHAnsi" w:cstheme="minorHAnsi"/>
          <w:b/>
        </w:rPr>
      </w:pPr>
    </w:p>
    <w:p w14:paraId="5FCD2562" w14:textId="77777777" w:rsidR="00BD4D53" w:rsidRPr="00074610" w:rsidRDefault="00BD4D53" w:rsidP="00BD4D53">
      <w:pPr>
        <w:rPr>
          <w:rFonts w:asciiTheme="minorHAnsi" w:hAnsiTheme="minorHAnsi" w:cstheme="minorHAnsi"/>
          <w:b/>
          <w:bCs/>
          <w:sz w:val="28"/>
          <w:szCs w:val="28"/>
        </w:rPr>
      </w:pPr>
      <w:r>
        <w:rPr>
          <w:rFonts w:asciiTheme="minorHAnsi" w:hAnsiTheme="minorHAnsi"/>
          <w:b/>
          <w:sz w:val="28"/>
        </w:rPr>
        <w:t>Sur quelle(s) espèce(s) en péril les activités du projet portent-elles? Si votre travail porte sur d’autres espèces, veuillez les indiquer.</w:t>
      </w:r>
    </w:p>
    <w:tbl>
      <w:tblPr>
        <w:tblStyle w:val="TableGrid"/>
        <w:tblW w:w="0" w:type="auto"/>
        <w:tblLook w:val="04A0" w:firstRow="1" w:lastRow="0" w:firstColumn="1" w:lastColumn="0" w:noHBand="0" w:noVBand="1"/>
      </w:tblPr>
      <w:tblGrid>
        <w:gridCol w:w="9350"/>
      </w:tblGrid>
      <w:tr w:rsidR="00BD4D53" w:rsidRPr="00074610" w14:paraId="3E331410" w14:textId="77777777" w:rsidTr="00513D5D">
        <w:tc>
          <w:tcPr>
            <w:tcW w:w="13670" w:type="dxa"/>
          </w:tcPr>
          <w:p w14:paraId="5C2008AD" w14:textId="77777777" w:rsidR="00BD4D53" w:rsidRPr="00074610" w:rsidRDefault="00BD4D53" w:rsidP="00513D5D">
            <w:pPr>
              <w:rPr>
                <w:rFonts w:asciiTheme="minorHAnsi" w:hAnsiTheme="minorHAnsi" w:cstheme="minorHAnsi"/>
              </w:rPr>
            </w:pPr>
          </w:p>
          <w:p w14:paraId="53F9BA26" w14:textId="77777777" w:rsidR="00BD4D53" w:rsidRPr="00074610" w:rsidRDefault="00BD4D53" w:rsidP="00513D5D">
            <w:pPr>
              <w:rPr>
                <w:rFonts w:asciiTheme="minorHAnsi" w:hAnsiTheme="minorHAnsi" w:cstheme="minorHAnsi"/>
              </w:rPr>
            </w:pPr>
          </w:p>
          <w:p w14:paraId="2E6733D3" w14:textId="77777777" w:rsidR="00BD4D53" w:rsidRPr="00074610" w:rsidRDefault="00BD4D53" w:rsidP="00513D5D">
            <w:pPr>
              <w:rPr>
                <w:rFonts w:asciiTheme="minorHAnsi" w:hAnsiTheme="minorHAnsi" w:cstheme="minorHAnsi"/>
              </w:rPr>
            </w:pPr>
          </w:p>
          <w:p w14:paraId="483BEE55" w14:textId="77777777" w:rsidR="00BD4D53" w:rsidRPr="00074610" w:rsidRDefault="00BD4D53" w:rsidP="00513D5D">
            <w:pPr>
              <w:rPr>
                <w:rFonts w:asciiTheme="minorHAnsi" w:hAnsiTheme="minorHAnsi" w:cstheme="minorHAnsi"/>
              </w:rPr>
            </w:pPr>
          </w:p>
        </w:tc>
      </w:tr>
    </w:tbl>
    <w:p w14:paraId="52DCF083" w14:textId="77777777" w:rsidR="00BD4D53" w:rsidRPr="00074610" w:rsidRDefault="00BD4D53" w:rsidP="00684FDA">
      <w:pPr>
        <w:rPr>
          <w:rFonts w:asciiTheme="minorHAnsi" w:hAnsiTheme="minorHAnsi" w:cstheme="minorHAnsi"/>
          <w:b/>
          <w:bCs/>
          <w:sz w:val="28"/>
          <w:szCs w:val="28"/>
        </w:rPr>
      </w:pPr>
    </w:p>
    <w:p w14:paraId="428F9D3E" w14:textId="19EF3274" w:rsidR="0012687E" w:rsidRPr="00074610" w:rsidRDefault="0012687E" w:rsidP="0012687E">
      <w:pPr>
        <w:rPr>
          <w:rFonts w:asciiTheme="minorHAnsi" w:eastAsia="Times New Roman" w:hAnsiTheme="minorHAnsi" w:cstheme="minorHAnsi"/>
          <w:i/>
          <w:iCs/>
        </w:rPr>
      </w:pPr>
      <w:r>
        <w:rPr>
          <w:rFonts w:asciiTheme="minorHAnsi" w:hAnsiTheme="minorHAnsi"/>
          <w:b/>
          <w:sz w:val="28"/>
        </w:rPr>
        <w:t>Détails de la demande de financement des capacités</w:t>
      </w:r>
    </w:p>
    <w:p w14:paraId="58416852" w14:textId="151B4A27" w:rsidR="00F62D50" w:rsidRPr="00074610" w:rsidRDefault="0012687E" w:rsidP="00817B46">
      <w:pPr>
        <w:rPr>
          <w:rFonts w:asciiTheme="minorHAnsi" w:eastAsia="Times New Roman" w:hAnsiTheme="minorHAnsi" w:cstheme="minorHAnsi"/>
          <w:i/>
          <w:iCs/>
        </w:rPr>
      </w:pPr>
      <w:r>
        <w:rPr>
          <w:rFonts w:asciiTheme="minorHAnsi" w:hAnsiTheme="minorHAnsi"/>
          <w:i/>
        </w:rPr>
        <w:t xml:space="preserve">Dans la zone de texte ci-dessous, veuillez fournir une brève description du financement des capacités demandé pour soutenir votre participation aux consultations sur l’inscription à la LEP et/ou à la coopération et à la consultation sur la planification du rétablissement des espèces terrestres en péril (par exemple : honoraires, location de salles, accueil, services professionnels, collecte de connaissances autochtones, examen de documents et commentaires écrits). Pour les frais de participation et les honoraires des Aînés, veuillez fournir les noms des personnes et les montants associés à leurs rôles. Pour les services professionnels, veuillez fournir un taux journalier/horaire et une description de leur service (par exemples, traducteur, animateur). </w:t>
      </w:r>
    </w:p>
    <w:p w14:paraId="03A360A3" w14:textId="52F86A7F" w:rsidR="00817B46" w:rsidRPr="00074610" w:rsidRDefault="00817B46" w:rsidP="00817B46">
      <w:pPr>
        <w:rPr>
          <w:rFonts w:asciiTheme="minorHAnsi" w:eastAsia="Times New Roman" w:hAnsiTheme="minorHAnsi" w:cstheme="minorHAnsi"/>
          <w:i/>
          <w:iCs/>
        </w:rPr>
      </w:pPr>
      <w:r>
        <w:rPr>
          <w:rFonts w:asciiTheme="minorHAnsi" w:hAnsiTheme="minorHAnsi"/>
          <w:b/>
          <w:i/>
        </w:rPr>
        <w:t>Remarque :</w:t>
      </w:r>
      <w:r>
        <w:rPr>
          <w:rFonts w:asciiTheme="minorHAnsi" w:hAnsiTheme="minorHAnsi"/>
          <w:i/>
        </w:rPr>
        <w:t xml:space="preserve"> Le Conseil du Trésor du Canada et la politique d’ECCC fixent des montants pour la participation aux activités de consultation et de coopération du gouvernement fédéral pour le temps d’une personne et les dépenses requises pour les réunions en personne. Pour de plus amples renseignements sur le financement du temps de participation d’une personne et les frais de déplacement et d’accueil, veuillez consulter l’annexe A. </w:t>
      </w:r>
    </w:p>
    <w:p w14:paraId="5E26387E" w14:textId="77777777" w:rsidR="00684FDA" w:rsidRPr="00074610" w:rsidRDefault="00684FDA" w:rsidP="00817B46">
      <w:pPr>
        <w:rPr>
          <w:rFonts w:asciiTheme="minorHAnsi" w:eastAsia="Times New Roman" w:hAnsiTheme="minorHAnsi" w:cstheme="minorHAnsi"/>
          <w:i/>
          <w:iCs/>
        </w:rPr>
      </w:pPr>
    </w:p>
    <w:p w14:paraId="6EB2BBAC" w14:textId="77777777" w:rsidR="00684FDA" w:rsidRPr="00074610" w:rsidRDefault="00684FDA" w:rsidP="00684FDA">
      <w:pPr>
        <w:rPr>
          <w:rFonts w:asciiTheme="minorHAnsi" w:hAnsiTheme="minorHAnsi" w:cstheme="minorHAnsi"/>
          <w:b/>
          <w:bCs/>
          <w:sz w:val="28"/>
          <w:szCs w:val="28"/>
        </w:rPr>
      </w:pPr>
      <w:r>
        <w:rPr>
          <w:rFonts w:asciiTheme="minorHAnsi" w:hAnsiTheme="minorHAnsi"/>
          <w:b/>
          <w:sz w:val="28"/>
        </w:rPr>
        <w:t>Description de l’aide financière demandée</w:t>
      </w:r>
    </w:p>
    <w:tbl>
      <w:tblPr>
        <w:tblStyle w:val="TableGrid"/>
        <w:tblW w:w="9351" w:type="dxa"/>
        <w:tblLook w:val="04A0" w:firstRow="1" w:lastRow="0" w:firstColumn="1" w:lastColumn="0" w:noHBand="0" w:noVBand="1"/>
      </w:tblPr>
      <w:tblGrid>
        <w:gridCol w:w="5240"/>
        <w:gridCol w:w="4111"/>
      </w:tblGrid>
      <w:tr w:rsidR="00684FDA" w:rsidRPr="00074610" w14:paraId="03CB8348" w14:textId="77777777" w:rsidTr="00513D5D">
        <w:tc>
          <w:tcPr>
            <w:tcW w:w="5240" w:type="dxa"/>
          </w:tcPr>
          <w:p w14:paraId="59D6A43A" w14:textId="77777777" w:rsidR="00684FDA" w:rsidRPr="00074610" w:rsidRDefault="00684FDA" w:rsidP="00513D5D">
            <w:pPr>
              <w:rPr>
                <w:rFonts w:asciiTheme="minorHAnsi" w:hAnsiTheme="minorHAnsi" w:cstheme="minorHAnsi"/>
                <w:b/>
              </w:rPr>
            </w:pPr>
            <w:r>
              <w:rPr>
                <w:rFonts w:asciiTheme="minorHAnsi" w:hAnsiTheme="minorHAnsi"/>
                <w:b/>
              </w:rPr>
              <w:t>Activité</w:t>
            </w:r>
          </w:p>
        </w:tc>
        <w:tc>
          <w:tcPr>
            <w:tcW w:w="4111" w:type="dxa"/>
          </w:tcPr>
          <w:p w14:paraId="1A6730E5" w14:textId="77777777" w:rsidR="00684FDA" w:rsidRPr="00074610" w:rsidRDefault="00684FDA" w:rsidP="00513D5D">
            <w:pPr>
              <w:rPr>
                <w:rFonts w:asciiTheme="minorHAnsi" w:hAnsiTheme="minorHAnsi" w:cstheme="minorHAnsi"/>
                <w:b/>
              </w:rPr>
            </w:pPr>
            <w:r>
              <w:rPr>
                <w:rFonts w:asciiTheme="minorHAnsi" w:hAnsiTheme="minorHAnsi"/>
                <w:b/>
              </w:rPr>
              <w:t>Coût</w:t>
            </w:r>
          </w:p>
        </w:tc>
      </w:tr>
      <w:tr w:rsidR="00684FDA" w:rsidRPr="00074610" w14:paraId="58123C70" w14:textId="77777777" w:rsidTr="00513D5D">
        <w:tc>
          <w:tcPr>
            <w:tcW w:w="5240" w:type="dxa"/>
          </w:tcPr>
          <w:p w14:paraId="14C36843"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Pr>
                <w:rFonts w:asciiTheme="minorHAnsi" w:hAnsiTheme="minorHAnsi"/>
                <w:b w:val="0"/>
                <w:color w:val="A6A6A6" w:themeColor="background1" w:themeShade="A6"/>
                <w:sz w:val="22"/>
              </w:rPr>
              <w:lastRenderedPageBreak/>
              <w:t>p. ex., une réunion avec x nombre de participants et x nombre d’Aînés pour discuter de la planification du rétablissement liée à x espèces</w:t>
            </w:r>
          </w:p>
          <w:p w14:paraId="27838212" w14:textId="77777777" w:rsidR="00684FDA" w:rsidRPr="00074610" w:rsidRDefault="00684FDA" w:rsidP="00513D5D">
            <w:pPr>
              <w:rPr>
                <w:rFonts w:asciiTheme="minorHAnsi" w:hAnsiTheme="minorHAnsi" w:cstheme="minorHAnsi"/>
                <w:color w:val="A6A6A6" w:themeColor="background1" w:themeShade="A6"/>
              </w:rPr>
            </w:pPr>
          </w:p>
        </w:tc>
        <w:tc>
          <w:tcPr>
            <w:tcW w:w="4111" w:type="dxa"/>
          </w:tcPr>
          <w:p w14:paraId="7B21BB10" w14:textId="77777777" w:rsidR="00684FDA" w:rsidRPr="00074610" w:rsidRDefault="00684FDA" w:rsidP="00513D5D">
            <w:pPr>
              <w:rPr>
                <w:rFonts w:asciiTheme="minorHAnsi" w:hAnsiTheme="minorHAnsi" w:cstheme="minorHAnsi"/>
                <w:color w:val="A6A6A6" w:themeColor="background1" w:themeShade="A6"/>
              </w:rPr>
            </w:pPr>
            <w:r>
              <w:rPr>
                <w:rFonts w:asciiTheme="minorHAnsi" w:hAnsiTheme="minorHAnsi"/>
                <w:color w:val="A6A6A6" w:themeColor="background1" w:themeShade="A6"/>
              </w:rPr>
              <w:t xml:space="preserve">$ xx pour la location de chambres pour X jours; dîner pour les participants à la réunion à $ xx par personne pour x personnes </w:t>
            </w:r>
          </w:p>
        </w:tc>
      </w:tr>
      <w:tr w:rsidR="00684FDA" w:rsidRPr="00074610" w14:paraId="6F38B222" w14:textId="77777777" w:rsidTr="00513D5D">
        <w:tc>
          <w:tcPr>
            <w:tcW w:w="5240" w:type="dxa"/>
          </w:tcPr>
          <w:p w14:paraId="4EA5769E" w14:textId="77777777" w:rsidR="00684FDA" w:rsidRPr="00074610" w:rsidRDefault="00684FDA" w:rsidP="00513D5D">
            <w:pPr>
              <w:rPr>
                <w:rFonts w:asciiTheme="minorHAnsi" w:hAnsiTheme="minorHAnsi" w:cstheme="minorHAnsi"/>
                <w:color w:val="A6A6A6" w:themeColor="background1" w:themeShade="A6"/>
              </w:rPr>
            </w:pPr>
            <w:r>
              <w:rPr>
                <w:rFonts w:asciiTheme="minorHAnsi" w:hAnsiTheme="minorHAnsi"/>
                <w:color w:val="A6A6A6" w:themeColor="background1" w:themeShade="A6"/>
              </w:rPr>
              <w:t>p. ex., nombre de jours requis pour examiner les documents de rétablissement, se préparer à la réunion, finaliser les commentaires dans un rapport écrit pour ECCC</w:t>
            </w:r>
          </w:p>
        </w:tc>
        <w:tc>
          <w:tcPr>
            <w:tcW w:w="4111" w:type="dxa"/>
          </w:tcPr>
          <w:p w14:paraId="3CC474C0"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Pr>
                <w:rFonts w:asciiTheme="minorHAnsi" w:hAnsiTheme="minorHAnsi"/>
                <w:b w:val="0"/>
                <w:color w:val="A6A6A6" w:themeColor="background1" w:themeShade="A6"/>
                <w:sz w:val="22"/>
              </w:rPr>
              <w:t>Personne 1 (titre du poste) à $ x par jour pendant x heures pour x jours, personne 2 (titre du poste) à $ xx par jour pendant x heures pour x jours</w:t>
            </w:r>
          </w:p>
          <w:p w14:paraId="57BFAC0F" w14:textId="77777777" w:rsidR="00684FDA" w:rsidRPr="00074610" w:rsidRDefault="00684FDA" w:rsidP="00513D5D">
            <w:pPr>
              <w:rPr>
                <w:rFonts w:asciiTheme="minorHAnsi" w:hAnsiTheme="minorHAnsi" w:cstheme="minorHAnsi"/>
                <w:color w:val="A6A6A6" w:themeColor="background1" w:themeShade="A6"/>
              </w:rPr>
            </w:pPr>
          </w:p>
        </w:tc>
      </w:tr>
      <w:tr w:rsidR="00684FDA" w:rsidRPr="00074610" w14:paraId="30AF740F" w14:textId="77777777" w:rsidTr="00513D5D">
        <w:tc>
          <w:tcPr>
            <w:tcW w:w="5240" w:type="dxa"/>
          </w:tcPr>
          <w:p w14:paraId="6D16B7C3" w14:textId="77777777" w:rsidR="00684FDA" w:rsidRPr="00074610" w:rsidRDefault="00684FDA" w:rsidP="00513D5D">
            <w:pPr>
              <w:pStyle w:val="NormalWeb"/>
              <w:rPr>
                <w:rFonts w:asciiTheme="minorHAnsi" w:hAnsiTheme="minorHAnsi" w:cstheme="minorHAnsi"/>
                <w:color w:val="A6A6A6" w:themeColor="background1" w:themeShade="A6"/>
                <w:sz w:val="21"/>
                <w:szCs w:val="21"/>
              </w:rPr>
            </w:pPr>
            <w:r>
              <w:rPr>
                <w:rFonts w:asciiTheme="minorHAnsi" w:hAnsiTheme="minorHAnsi"/>
                <w:color w:val="A6A6A6" w:themeColor="background1" w:themeShade="A6"/>
              </w:rPr>
              <w:t>Par exemple, un projet communautaire à petite échelle tel que la collecte d’informations en vue d’actions visant à réduire les menaces pesant sur les espèces et leurs habitats, une formation sur les espèces en péril ou la communication.</w:t>
            </w:r>
          </w:p>
        </w:tc>
        <w:tc>
          <w:tcPr>
            <w:tcW w:w="4111" w:type="dxa"/>
          </w:tcPr>
          <w:p w14:paraId="1B94A5F5"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Pr>
                <w:rFonts w:asciiTheme="minorHAnsi" w:hAnsiTheme="minorHAnsi"/>
                <w:b w:val="0"/>
                <w:color w:val="A6A6A6" w:themeColor="background1" w:themeShade="A6"/>
                <w:sz w:val="22"/>
              </w:rPr>
              <w:t>$ pour les ressources, les activités et temps du projet</w:t>
            </w:r>
          </w:p>
        </w:tc>
      </w:tr>
    </w:tbl>
    <w:p w14:paraId="560424EF" w14:textId="77777777" w:rsidR="00684FDA" w:rsidRPr="00074610" w:rsidRDefault="00684FDA" w:rsidP="00684FDA">
      <w:pPr>
        <w:rPr>
          <w:rFonts w:asciiTheme="minorHAnsi" w:hAnsiTheme="minorHAnsi" w:cstheme="minorHAnsi"/>
          <w:b/>
          <w:bCs/>
          <w:sz w:val="28"/>
          <w:szCs w:val="28"/>
        </w:rPr>
      </w:pPr>
    </w:p>
    <w:p w14:paraId="7809DB95" w14:textId="77777777" w:rsidR="00684FDA" w:rsidRPr="00074610" w:rsidRDefault="00684FDA" w:rsidP="00684FDA">
      <w:pPr>
        <w:rPr>
          <w:rFonts w:asciiTheme="minorHAnsi" w:hAnsiTheme="minorHAnsi" w:cstheme="minorHAnsi"/>
          <w:b/>
          <w:bCs/>
          <w:sz w:val="28"/>
          <w:szCs w:val="28"/>
        </w:rPr>
      </w:pPr>
      <w:r>
        <w:rPr>
          <w:rFonts w:asciiTheme="minorHAnsi" w:hAnsiTheme="minorHAnsi"/>
          <w:b/>
          <w:sz w:val="28"/>
        </w:rPr>
        <w:t>Montant total demandé</w:t>
      </w:r>
    </w:p>
    <w:tbl>
      <w:tblPr>
        <w:tblStyle w:val="TableGrid"/>
        <w:tblW w:w="0" w:type="auto"/>
        <w:tblLook w:val="04A0" w:firstRow="1" w:lastRow="0" w:firstColumn="1" w:lastColumn="0" w:noHBand="0" w:noVBand="1"/>
      </w:tblPr>
      <w:tblGrid>
        <w:gridCol w:w="9350"/>
      </w:tblGrid>
      <w:tr w:rsidR="00684FDA" w:rsidRPr="00074610" w14:paraId="20406C26" w14:textId="77777777" w:rsidTr="00513D5D">
        <w:tc>
          <w:tcPr>
            <w:tcW w:w="9350" w:type="dxa"/>
          </w:tcPr>
          <w:p w14:paraId="1A61325F" w14:textId="77777777" w:rsidR="00684FDA" w:rsidRPr="00074610" w:rsidRDefault="00684FDA" w:rsidP="00513D5D">
            <w:pPr>
              <w:rPr>
                <w:rFonts w:asciiTheme="minorHAnsi" w:hAnsiTheme="minorHAnsi" w:cstheme="minorHAnsi"/>
              </w:rPr>
            </w:pPr>
            <w:r>
              <w:rPr>
                <w:rFonts w:asciiTheme="minorHAnsi" w:hAnsiTheme="minorHAnsi"/>
              </w:rPr>
              <w:t>$</w:t>
            </w:r>
          </w:p>
          <w:p w14:paraId="391D372E" w14:textId="77777777" w:rsidR="00BD3847" w:rsidRPr="00074610" w:rsidRDefault="00BD3847" w:rsidP="00513D5D">
            <w:pPr>
              <w:rPr>
                <w:rFonts w:asciiTheme="minorHAnsi" w:hAnsiTheme="minorHAnsi" w:cstheme="minorHAnsi"/>
              </w:rPr>
            </w:pPr>
          </w:p>
          <w:p w14:paraId="2D39DF83" w14:textId="77777777" w:rsidR="00BD3847" w:rsidRPr="00074610" w:rsidRDefault="00BD3847" w:rsidP="00513D5D">
            <w:pPr>
              <w:rPr>
                <w:rFonts w:asciiTheme="minorHAnsi" w:hAnsiTheme="minorHAnsi" w:cstheme="minorHAnsi"/>
              </w:rPr>
            </w:pPr>
          </w:p>
        </w:tc>
      </w:tr>
    </w:tbl>
    <w:p w14:paraId="6281B330" w14:textId="4906541D" w:rsidR="00684FDA" w:rsidRPr="00074610" w:rsidRDefault="00684FDA" w:rsidP="00684FDA">
      <w:pPr>
        <w:rPr>
          <w:rFonts w:asciiTheme="minorHAnsi" w:hAnsiTheme="minorHAnsi" w:cstheme="minorHAnsi"/>
          <w:bCs/>
        </w:rPr>
      </w:pPr>
      <w:r>
        <w:rPr>
          <w:rFonts w:asciiTheme="minorHAnsi" w:hAnsiTheme="minorHAnsi"/>
          <w:b/>
        </w:rPr>
        <w:t xml:space="preserve">Remarque : </w:t>
      </w:r>
      <w:r>
        <w:rPr>
          <w:rFonts w:asciiTheme="minorHAnsi" w:hAnsiTheme="minorHAnsi"/>
        </w:rPr>
        <w:t xml:space="preserve">Si la demande est supérieure à 5 000 dollars, le demandeur doit fournir une contribution en nature équivalant à 20 % du budget. Parmi les exemples de contributions en nature figurent le temps du personnel, l’administration, l’utilisation de bureaux ou de locaux, l’utilisation de fournitures, la nourriture, l’équipement, l’utilisation d’applications logicielles, etc. Il n’est pas nécessaire que le </w:t>
      </w:r>
      <w:r>
        <w:rPr>
          <w:rStyle w:val="cf01"/>
          <w:rFonts w:asciiTheme="minorHAnsi" w:hAnsiTheme="minorHAnsi"/>
          <w:sz w:val="22"/>
        </w:rPr>
        <w:t>demandeur obtienne une aide financière d’autres sources pour remplir l’exigence de contribution en nature</w:t>
      </w:r>
      <w:r>
        <w:rPr>
          <w:rFonts w:asciiTheme="minorHAnsi" w:hAnsiTheme="minorHAnsi"/>
        </w:rPr>
        <w:t>.</w:t>
      </w:r>
    </w:p>
    <w:p w14:paraId="30A1C279" w14:textId="77777777" w:rsidR="00A365C6" w:rsidRPr="00074610" w:rsidRDefault="00A365C6" w:rsidP="00684FDA">
      <w:pPr>
        <w:rPr>
          <w:rFonts w:asciiTheme="minorHAnsi" w:hAnsiTheme="minorHAnsi" w:cstheme="minorHAnsi"/>
          <w:bCs/>
        </w:rPr>
      </w:pPr>
    </w:p>
    <w:p w14:paraId="646D08A3" w14:textId="6C6C685B" w:rsidR="00A365C6" w:rsidRPr="00074610" w:rsidRDefault="00A365C6" w:rsidP="00A365C6">
      <w:pPr>
        <w:rPr>
          <w:rFonts w:asciiTheme="minorHAnsi" w:hAnsiTheme="minorHAnsi" w:cstheme="minorHAnsi"/>
          <w:b/>
          <w:bCs/>
          <w:sz w:val="28"/>
          <w:szCs w:val="28"/>
        </w:rPr>
      </w:pPr>
      <w:r>
        <w:rPr>
          <w:rFonts w:asciiTheme="minorHAnsi" w:hAnsiTheme="minorHAnsi"/>
          <w:b/>
          <w:sz w:val="28"/>
        </w:rPr>
        <w:t>Contribution en nature (si la requête est de 5000 $ ou plus)</w:t>
      </w:r>
    </w:p>
    <w:tbl>
      <w:tblPr>
        <w:tblStyle w:val="TableGrid"/>
        <w:tblW w:w="0" w:type="auto"/>
        <w:tblLook w:val="04A0" w:firstRow="1" w:lastRow="0" w:firstColumn="1" w:lastColumn="0" w:noHBand="0" w:noVBand="1"/>
      </w:tblPr>
      <w:tblGrid>
        <w:gridCol w:w="9350"/>
      </w:tblGrid>
      <w:tr w:rsidR="00A365C6" w:rsidRPr="00074610" w14:paraId="3340700E" w14:textId="77777777" w:rsidTr="00513D5D">
        <w:tc>
          <w:tcPr>
            <w:tcW w:w="9350" w:type="dxa"/>
          </w:tcPr>
          <w:p w14:paraId="45F1442F" w14:textId="77777777" w:rsidR="00A365C6" w:rsidRPr="00074610" w:rsidRDefault="00A365C6" w:rsidP="00513D5D">
            <w:pPr>
              <w:rPr>
                <w:rFonts w:asciiTheme="minorHAnsi" w:hAnsiTheme="minorHAnsi" w:cstheme="minorHAnsi"/>
              </w:rPr>
            </w:pPr>
            <w:r>
              <w:rPr>
                <w:rFonts w:asciiTheme="minorHAnsi" w:hAnsiTheme="minorHAnsi"/>
              </w:rPr>
              <w:t>$</w:t>
            </w:r>
          </w:p>
          <w:p w14:paraId="53D19949" w14:textId="77777777" w:rsidR="00A365C6" w:rsidRPr="00074610" w:rsidRDefault="00A365C6" w:rsidP="00513D5D">
            <w:pPr>
              <w:rPr>
                <w:rFonts w:asciiTheme="minorHAnsi" w:hAnsiTheme="minorHAnsi" w:cstheme="minorHAnsi"/>
              </w:rPr>
            </w:pPr>
          </w:p>
          <w:p w14:paraId="2AF27A09" w14:textId="77777777" w:rsidR="00A365C6" w:rsidRPr="00074610" w:rsidRDefault="00A365C6" w:rsidP="00513D5D">
            <w:pPr>
              <w:rPr>
                <w:rFonts w:asciiTheme="minorHAnsi" w:hAnsiTheme="minorHAnsi" w:cstheme="minorHAnsi"/>
              </w:rPr>
            </w:pPr>
          </w:p>
        </w:tc>
      </w:tr>
    </w:tbl>
    <w:p w14:paraId="64ED472E" w14:textId="477592A6" w:rsidR="00A365C6" w:rsidRPr="00074610" w:rsidRDefault="00A365C6" w:rsidP="00684FDA">
      <w:pPr>
        <w:rPr>
          <w:rFonts w:asciiTheme="minorHAnsi" w:hAnsiTheme="minorHAnsi" w:cstheme="minorHAnsi"/>
          <w:bCs/>
        </w:rPr>
      </w:pPr>
    </w:p>
    <w:p w14:paraId="276BACA4" w14:textId="00D0DE24" w:rsidR="00BB19B5" w:rsidRPr="00074610" w:rsidRDefault="00BB19B5" w:rsidP="00BB19B5">
      <w:pPr>
        <w:rPr>
          <w:rFonts w:asciiTheme="minorHAnsi" w:hAnsiTheme="minorHAnsi" w:cstheme="minorHAnsi"/>
          <w:sz w:val="28"/>
          <w:szCs w:val="28"/>
        </w:rPr>
      </w:pPr>
      <w:r>
        <w:rPr>
          <w:rFonts w:asciiTheme="minorHAnsi" w:hAnsiTheme="minorHAnsi"/>
          <w:b/>
          <w:sz w:val="28"/>
        </w:rPr>
        <w:t>Financements antérieurs/autres</w:t>
      </w:r>
      <w:r>
        <w:rPr>
          <w:rFonts w:asciiTheme="minorHAnsi" w:hAnsiTheme="minorHAnsi"/>
          <w:sz w:val="28"/>
        </w:rPr>
        <w:t xml:space="preserve"> : </w:t>
      </w:r>
    </w:p>
    <w:p w14:paraId="68CAD21D" w14:textId="64330A3D" w:rsidR="00BB19B5" w:rsidRPr="00074610" w:rsidRDefault="00BB19B5" w:rsidP="6E0BB31B">
      <w:pPr>
        <w:rPr>
          <w:rFonts w:asciiTheme="minorHAnsi" w:hAnsiTheme="minorHAnsi" w:cstheme="minorBidi"/>
        </w:rPr>
      </w:pPr>
      <w:r w:rsidRPr="6E0BB31B">
        <w:rPr>
          <w:rFonts w:asciiTheme="minorHAnsi" w:hAnsiTheme="minorHAnsi"/>
        </w:rPr>
        <w:t xml:space="preserve">Avez-vous déjà bénéficié d’un financement d’ECCC(LEP-CCA ou autre) par le passé? </w:t>
      </w:r>
      <w:r w:rsidRPr="6E0BB31B">
        <w:rPr>
          <w:rFonts w:asciiTheme="minorHAnsi" w:hAnsiTheme="minorHAnsi"/>
          <w:b/>
          <w:bCs/>
        </w:rPr>
        <w:t>Oui/Non</w:t>
      </w:r>
      <w:r w:rsidRPr="6E0BB31B">
        <w:rPr>
          <w:rFonts w:asciiTheme="minorHAnsi" w:hAnsiTheme="minorHAnsi"/>
        </w:rPr>
        <w:t xml:space="preserve"> </w:t>
      </w:r>
    </w:p>
    <w:p w14:paraId="65320D60" w14:textId="77777777" w:rsidR="00CD041E" w:rsidRPr="00074610" w:rsidRDefault="00CD041E" w:rsidP="6E0BB31B">
      <w:pPr>
        <w:rPr>
          <w:rFonts w:asciiTheme="minorHAnsi" w:hAnsiTheme="minorHAnsi" w:cstheme="minorBidi"/>
        </w:rPr>
      </w:pPr>
    </w:p>
    <w:p w14:paraId="47EB87C3" w14:textId="77777777" w:rsidR="00BB19B5" w:rsidRPr="00074610" w:rsidRDefault="00BB19B5" w:rsidP="6E0BB31B">
      <w:pPr>
        <w:pBdr>
          <w:bottom w:val="single" w:sz="12" w:space="1" w:color="auto"/>
        </w:pBdr>
        <w:rPr>
          <w:rFonts w:asciiTheme="minorHAnsi" w:hAnsiTheme="minorHAnsi" w:cstheme="minorBidi"/>
        </w:rPr>
      </w:pPr>
      <w:r w:rsidRPr="6E0BB31B">
        <w:rPr>
          <w:rFonts w:asciiTheme="minorHAnsi" w:hAnsiTheme="minorHAnsi"/>
        </w:rPr>
        <w:t xml:space="preserve">Si oui, veuillez fournir des détails (c’est-à-dire pour quelle espèce, en quelle année, un rapport a-t-il été soumis?) </w:t>
      </w:r>
      <w:bookmarkStart w:id="0" w:name="_Hlk165366129"/>
    </w:p>
    <w:p w14:paraId="47A9B872" w14:textId="77777777" w:rsidR="006114BA" w:rsidRPr="00074610" w:rsidRDefault="006114BA" w:rsidP="6E0BB31B">
      <w:pPr>
        <w:pBdr>
          <w:bottom w:val="single" w:sz="12" w:space="1" w:color="auto"/>
        </w:pBdr>
        <w:rPr>
          <w:rFonts w:asciiTheme="minorHAnsi" w:hAnsiTheme="minorHAnsi" w:cstheme="minorBidi"/>
        </w:rPr>
      </w:pPr>
    </w:p>
    <w:p w14:paraId="4BC39C66" w14:textId="77777777" w:rsidR="006114BA" w:rsidRPr="00074610" w:rsidRDefault="006114BA" w:rsidP="6E0BB31B">
      <w:pPr>
        <w:pBdr>
          <w:bottom w:val="single" w:sz="12" w:space="1" w:color="auto"/>
        </w:pBdr>
        <w:rPr>
          <w:rFonts w:asciiTheme="minorHAnsi" w:hAnsiTheme="minorHAnsi" w:cstheme="minorBidi"/>
        </w:rPr>
      </w:pPr>
    </w:p>
    <w:bookmarkEnd w:id="0"/>
    <w:p w14:paraId="2F2A4278" w14:textId="77777777" w:rsidR="006114BA" w:rsidRPr="00074610" w:rsidRDefault="006114BA" w:rsidP="6E0BB31B">
      <w:pPr>
        <w:rPr>
          <w:rFonts w:asciiTheme="minorHAnsi" w:hAnsiTheme="minorHAnsi" w:cstheme="minorBidi"/>
        </w:rPr>
      </w:pPr>
    </w:p>
    <w:p w14:paraId="4DFAF3A1" w14:textId="065BB33E" w:rsidR="00BB19B5" w:rsidRPr="00074610" w:rsidRDefault="00BB19B5" w:rsidP="6E0BB31B">
      <w:pPr>
        <w:rPr>
          <w:rFonts w:asciiTheme="minorHAnsi" w:hAnsiTheme="minorHAnsi" w:cstheme="minorBidi"/>
        </w:rPr>
      </w:pPr>
      <w:r w:rsidRPr="6E0BB31B">
        <w:rPr>
          <w:rFonts w:asciiTheme="minorHAnsi" w:hAnsiTheme="minorHAnsi"/>
        </w:rPr>
        <w:t xml:space="preserve">Avez-vous reçu des financements de quelque source que ce soit pour la même espèce que celle mentionnée dans cette demande? </w:t>
      </w:r>
      <w:r w:rsidRPr="6E0BB31B">
        <w:rPr>
          <w:rFonts w:asciiTheme="minorHAnsi" w:hAnsiTheme="minorHAnsi"/>
          <w:b/>
          <w:bCs/>
        </w:rPr>
        <w:t>Oui/Non</w:t>
      </w:r>
      <w:r w:rsidRPr="6E0BB31B">
        <w:rPr>
          <w:rFonts w:asciiTheme="minorHAnsi" w:hAnsiTheme="minorHAnsi"/>
        </w:rPr>
        <w:t xml:space="preserve"> </w:t>
      </w:r>
    </w:p>
    <w:p w14:paraId="737D2753" w14:textId="77777777" w:rsidR="00CD041E" w:rsidRPr="00074610" w:rsidRDefault="00CD041E" w:rsidP="6E0BB31B">
      <w:pPr>
        <w:rPr>
          <w:rFonts w:asciiTheme="minorHAnsi" w:hAnsiTheme="minorHAnsi" w:cstheme="minorBidi"/>
        </w:rPr>
      </w:pPr>
    </w:p>
    <w:p w14:paraId="2F61484C" w14:textId="77777777" w:rsidR="00BB19B5" w:rsidRPr="00074610" w:rsidRDefault="00BB19B5" w:rsidP="6E0BB31B">
      <w:pPr>
        <w:rPr>
          <w:rFonts w:asciiTheme="minorHAnsi" w:hAnsiTheme="minorHAnsi" w:cstheme="minorBidi"/>
        </w:rPr>
      </w:pPr>
      <w:r w:rsidRPr="6E0BB31B">
        <w:rPr>
          <w:rFonts w:asciiTheme="minorHAnsi" w:hAnsiTheme="minorHAnsi"/>
        </w:rPr>
        <w:t>Si oui, veuillez fournir des détails (c’est-à-dire qui sont les autres bailleurs de fonds, les montants, les dates de réception des autres financements, etc.)</w:t>
      </w:r>
    </w:p>
    <w:p w14:paraId="5E05E9B6" w14:textId="75E72E20" w:rsidR="002E109C" w:rsidRPr="00074610" w:rsidRDefault="00BB19B5" w:rsidP="6E0BB31B">
      <w:pPr>
        <w:pStyle w:val="BodyText"/>
        <w:rPr>
          <w:rFonts w:asciiTheme="minorHAnsi" w:hAnsiTheme="minorHAnsi" w:cstheme="minorBidi"/>
          <w:sz w:val="22"/>
          <w:szCs w:val="22"/>
        </w:rPr>
      </w:pPr>
      <w:r w:rsidRPr="6E0BB31B">
        <w:rPr>
          <w:rFonts w:asciiTheme="minorHAnsi" w:hAnsiTheme="minorHAnsi"/>
          <w:sz w:val="22"/>
          <w:szCs w:val="22"/>
        </w:rPr>
        <w:t xml:space="preserve">  ____________________________________________________________</w:t>
      </w:r>
    </w:p>
    <w:p w14:paraId="7AF9794E" w14:textId="77777777" w:rsidR="00BB19B5" w:rsidRPr="00074610" w:rsidRDefault="00BB19B5">
      <w:pPr>
        <w:pStyle w:val="BodyText"/>
        <w:rPr>
          <w:rFonts w:asciiTheme="minorHAnsi" w:hAnsiTheme="minorHAnsi" w:cstheme="minorHAnsi"/>
          <w:sz w:val="22"/>
          <w:szCs w:val="22"/>
        </w:rPr>
      </w:pPr>
    </w:p>
    <w:p w14:paraId="04744F67" w14:textId="23DBAA19" w:rsidR="001C46A1" w:rsidRPr="00074610" w:rsidRDefault="001C46A1" w:rsidP="001C46A1">
      <w:pPr>
        <w:rPr>
          <w:rFonts w:asciiTheme="minorHAnsi" w:hAnsiTheme="minorHAnsi" w:cstheme="minorHAnsi"/>
          <w:b/>
          <w:bCs/>
          <w:sz w:val="28"/>
          <w:szCs w:val="28"/>
        </w:rPr>
      </w:pPr>
      <w:r>
        <w:rPr>
          <w:rFonts w:asciiTheme="minorHAnsi" w:hAnsiTheme="minorHAnsi"/>
          <w:b/>
          <w:sz w:val="28"/>
        </w:rPr>
        <w:lastRenderedPageBreak/>
        <w:t>Détails de l’échange d’informations</w:t>
      </w:r>
    </w:p>
    <w:tbl>
      <w:tblPr>
        <w:tblStyle w:val="TableGrid"/>
        <w:tblW w:w="9351" w:type="dxa"/>
        <w:tblLook w:val="04A0" w:firstRow="1" w:lastRow="0" w:firstColumn="1" w:lastColumn="0" w:noHBand="0" w:noVBand="1"/>
      </w:tblPr>
      <w:tblGrid>
        <w:gridCol w:w="5240"/>
        <w:gridCol w:w="4111"/>
      </w:tblGrid>
      <w:tr w:rsidR="001C46A1" w:rsidRPr="00074610" w14:paraId="5F9CD805" w14:textId="77777777" w:rsidTr="000F54F8">
        <w:tc>
          <w:tcPr>
            <w:tcW w:w="5240" w:type="dxa"/>
          </w:tcPr>
          <w:p w14:paraId="7D16E15B" w14:textId="77777777" w:rsidR="001C46A1" w:rsidRPr="00074610" w:rsidRDefault="001C46A1" w:rsidP="000F54F8">
            <w:pPr>
              <w:rPr>
                <w:rFonts w:asciiTheme="minorHAnsi" w:hAnsiTheme="minorHAnsi" w:cstheme="minorHAnsi"/>
              </w:rPr>
            </w:pPr>
            <w:r>
              <w:rPr>
                <w:rFonts w:asciiTheme="minorHAnsi" w:hAnsiTheme="minorHAnsi"/>
              </w:rPr>
              <w:t>Mois prévu où l’information sera partagée</w:t>
            </w:r>
          </w:p>
        </w:tc>
        <w:tc>
          <w:tcPr>
            <w:tcW w:w="4111" w:type="dxa"/>
          </w:tcPr>
          <w:p w14:paraId="71D05013" w14:textId="77777777" w:rsidR="001C46A1" w:rsidRPr="00074610" w:rsidRDefault="001C46A1" w:rsidP="000F54F8">
            <w:pPr>
              <w:rPr>
                <w:rFonts w:asciiTheme="minorHAnsi" w:hAnsiTheme="minorHAnsi" w:cstheme="minorHAnsi"/>
                <w:color w:val="A6A6A6" w:themeColor="background1" w:themeShade="A6"/>
              </w:rPr>
            </w:pPr>
            <w:r>
              <w:rPr>
                <w:rFonts w:asciiTheme="minorHAnsi" w:hAnsiTheme="minorHAnsi"/>
                <w:color w:val="A6A6A6" w:themeColor="background1" w:themeShade="A6"/>
              </w:rPr>
              <w:t>p. ex., juin</w:t>
            </w:r>
          </w:p>
        </w:tc>
      </w:tr>
      <w:tr w:rsidR="001C46A1" w:rsidRPr="00074610" w14:paraId="2DEADCCA" w14:textId="77777777" w:rsidTr="000F54F8">
        <w:tc>
          <w:tcPr>
            <w:tcW w:w="5240" w:type="dxa"/>
          </w:tcPr>
          <w:p w14:paraId="1F18200B" w14:textId="77777777" w:rsidR="001C46A1" w:rsidRPr="00074610" w:rsidRDefault="001C46A1" w:rsidP="000F54F8">
            <w:pPr>
              <w:rPr>
                <w:rFonts w:asciiTheme="minorHAnsi" w:hAnsiTheme="minorHAnsi" w:cstheme="minorHAnsi"/>
              </w:rPr>
            </w:pPr>
            <w:r>
              <w:rPr>
                <w:rFonts w:asciiTheme="minorHAnsi" w:hAnsiTheme="minorHAnsi"/>
              </w:rPr>
              <w:t>Format prévu pour l’échange d’information</w:t>
            </w:r>
          </w:p>
        </w:tc>
        <w:tc>
          <w:tcPr>
            <w:tcW w:w="4111" w:type="dxa"/>
          </w:tcPr>
          <w:p w14:paraId="7B9212DF" w14:textId="77777777" w:rsidR="001C46A1" w:rsidRPr="00074610" w:rsidRDefault="001C46A1" w:rsidP="000F54F8">
            <w:pPr>
              <w:rPr>
                <w:rFonts w:asciiTheme="minorHAnsi" w:hAnsiTheme="minorHAnsi" w:cstheme="minorHAnsi"/>
              </w:rPr>
            </w:pPr>
            <w:r>
              <w:rPr>
                <w:rFonts w:asciiTheme="minorHAnsi" w:hAnsiTheme="minorHAnsi"/>
                <w:color w:val="A6A6A6" w:themeColor="background1" w:themeShade="A6"/>
              </w:rPr>
              <w:t>p. ex., résumé par courriel, rapport écrit, données spatiales</w:t>
            </w:r>
          </w:p>
        </w:tc>
      </w:tr>
      <w:tr w:rsidR="001C46A1" w:rsidRPr="00074610" w14:paraId="36C44577" w14:textId="77777777" w:rsidTr="000F54F8">
        <w:tc>
          <w:tcPr>
            <w:tcW w:w="5240" w:type="dxa"/>
          </w:tcPr>
          <w:p w14:paraId="2624FAE4" w14:textId="77777777" w:rsidR="001C46A1" w:rsidRPr="00074610" w:rsidRDefault="001C46A1" w:rsidP="000F54F8">
            <w:pPr>
              <w:rPr>
                <w:rFonts w:asciiTheme="minorHAnsi" w:hAnsiTheme="minorHAnsi" w:cstheme="minorHAnsi"/>
              </w:rPr>
            </w:pPr>
            <w:r>
              <w:rPr>
                <w:rFonts w:asciiTheme="minorHAnsi" w:hAnsiTheme="minorHAnsi"/>
              </w:rPr>
              <w:t>Demande d’accord formalisé de partage d’informations et format si connu</w:t>
            </w:r>
          </w:p>
        </w:tc>
        <w:tc>
          <w:tcPr>
            <w:tcW w:w="4111" w:type="dxa"/>
          </w:tcPr>
          <w:p w14:paraId="73B9B792" w14:textId="5674ED1E" w:rsidR="001C46A1" w:rsidRPr="00074610" w:rsidRDefault="008968EE" w:rsidP="000F54F8">
            <w:pPr>
              <w:rPr>
                <w:rFonts w:asciiTheme="minorHAnsi" w:hAnsiTheme="minorHAnsi" w:cstheme="minorHAnsi"/>
              </w:rPr>
            </w:pPr>
            <w:r>
              <w:rPr>
                <w:rFonts w:asciiTheme="minorHAnsi" w:hAnsiTheme="minorHAnsi"/>
                <w:color w:val="A6A6A6" w:themeColor="background1" w:themeShade="A6"/>
              </w:rPr>
              <w:t>Si oui, par exemple : le modèle d’accord de partage d’informations existant de la communauté est joint, la communauté souhaite co-développer un accord avec ECCC.</w:t>
            </w:r>
          </w:p>
        </w:tc>
      </w:tr>
    </w:tbl>
    <w:p w14:paraId="5DD885A2" w14:textId="26BD13CF" w:rsidR="00685130" w:rsidRPr="00074610" w:rsidRDefault="00685130">
      <w:pPr>
        <w:pStyle w:val="BodyText"/>
        <w:rPr>
          <w:rFonts w:asciiTheme="minorHAnsi" w:hAnsiTheme="minorHAnsi" w:cstheme="minorHAnsi"/>
          <w:sz w:val="22"/>
          <w:szCs w:val="22"/>
        </w:rPr>
      </w:pPr>
    </w:p>
    <w:p w14:paraId="7CB506D4" w14:textId="6ABBA80F" w:rsidR="001526BE" w:rsidRPr="00074610" w:rsidRDefault="00FB4FF8" w:rsidP="6E0BB31B">
      <w:pPr>
        <w:spacing w:before="140"/>
        <w:ind w:right="39"/>
        <w:rPr>
          <w:rFonts w:asciiTheme="minorHAnsi" w:hAnsiTheme="minorHAnsi"/>
          <w:b/>
          <w:bCs/>
          <w:i/>
          <w:iCs/>
        </w:rPr>
      </w:pPr>
      <w:r w:rsidRPr="6E0BB31B">
        <w:rPr>
          <w:rFonts w:asciiTheme="minorHAnsi" w:hAnsiTheme="minorHAnsi"/>
          <w:b/>
          <w:bCs/>
          <w:i/>
          <w:iCs/>
        </w:rPr>
        <w:t>Veuillez noter que les demandes et le traitement des chèques prennent jusqu’à huit semaines. Pour de plus amples renseignements ou du soutien, veuillez communiquer avec</w:t>
      </w:r>
      <w:r w:rsidR="393A1FBD" w:rsidRPr="6E0BB31B">
        <w:rPr>
          <w:rFonts w:asciiTheme="minorHAnsi" w:hAnsiTheme="minorHAnsi"/>
          <w:b/>
          <w:bCs/>
          <w:i/>
          <w:iCs/>
        </w:rPr>
        <w:t xml:space="preserve"> Lynn Mallett à </w:t>
      </w:r>
      <w:hyperlink r:id="rId14">
        <w:r w:rsidR="393A1FBD" w:rsidRPr="6E0BB31B">
          <w:rPr>
            <w:rStyle w:val="Hyperlink"/>
            <w:rFonts w:asciiTheme="minorHAnsi" w:hAnsiTheme="minorHAnsi"/>
            <w:b/>
            <w:bCs/>
            <w:i/>
            <w:iCs/>
          </w:rPr>
          <w:t>lmallett@yourcier.org</w:t>
        </w:r>
      </w:hyperlink>
      <w:r w:rsidR="393A1FBD" w:rsidRPr="6E0BB31B">
        <w:rPr>
          <w:rFonts w:asciiTheme="minorHAnsi" w:hAnsiTheme="minorHAnsi"/>
          <w:b/>
          <w:bCs/>
          <w:i/>
          <w:iCs/>
        </w:rPr>
        <w:t xml:space="preserve">. </w:t>
      </w:r>
    </w:p>
    <w:p w14:paraId="1A309C30" w14:textId="3BBADCA3" w:rsidR="00FB4FF8" w:rsidRPr="00074610" w:rsidRDefault="00FB4FF8">
      <w:pPr>
        <w:pStyle w:val="BodyText"/>
        <w:rPr>
          <w:rFonts w:asciiTheme="minorHAnsi" w:hAnsiTheme="minorHAnsi" w:cstheme="minorHAnsi"/>
          <w:b w:val="0"/>
          <w:bCs w:val="0"/>
          <w:sz w:val="22"/>
          <w:szCs w:val="22"/>
        </w:rPr>
      </w:pPr>
    </w:p>
    <w:p w14:paraId="0AAF3D06" w14:textId="77777777" w:rsidR="00FB4FF8" w:rsidRPr="00074610" w:rsidRDefault="00FB4FF8">
      <w:pPr>
        <w:pStyle w:val="BodyText"/>
        <w:rPr>
          <w:rFonts w:asciiTheme="minorHAnsi" w:hAnsiTheme="minorHAnsi" w:cstheme="minorHAnsi"/>
          <w:b w:val="0"/>
          <w:bCs w:val="0"/>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2547"/>
        <w:gridCol w:w="6803"/>
      </w:tblGrid>
      <w:tr w:rsidR="003D263D" w:rsidRPr="00074610" w14:paraId="796407E0" w14:textId="43776950" w:rsidTr="00E56AD4">
        <w:tc>
          <w:tcPr>
            <w:tcW w:w="9350" w:type="dxa"/>
            <w:gridSpan w:val="2"/>
            <w:shd w:val="clear" w:color="auto" w:fill="D9D9D9" w:themeFill="background1" w:themeFillShade="D9"/>
          </w:tcPr>
          <w:p w14:paraId="570FF468" w14:textId="2C298214" w:rsidR="003D263D" w:rsidRPr="00074610" w:rsidRDefault="003D263D" w:rsidP="00FB4FF8">
            <w:pPr>
              <w:rPr>
                <w:rFonts w:asciiTheme="minorHAnsi" w:hAnsiTheme="minorHAnsi" w:cstheme="minorHAnsi"/>
                <w:b/>
                <w:bCs/>
                <w:sz w:val="28"/>
                <w:szCs w:val="28"/>
              </w:rPr>
            </w:pPr>
            <w:r>
              <w:rPr>
                <w:rFonts w:asciiTheme="minorHAnsi" w:hAnsiTheme="minorHAnsi"/>
                <w:b/>
                <w:sz w:val="24"/>
              </w:rPr>
              <w:t>À des fins internes du CARE</w:t>
            </w:r>
          </w:p>
        </w:tc>
      </w:tr>
      <w:tr w:rsidR="003D263D" w:rsidRPr="00074610" w14:paraId="46004ED2" w14:textId="1A202B86" w:rsidTr="003D263D">
        <w:tc>
          <w:tcPr>
            <w:tcW w:w="2547" w:type="dxa"/>
            <w:shd w:val="clear" w:color="auto" w:fill="F2F2F2" w:themeFill="background1" w:themeFillShade="F2"/>
          </w:tcPr>
          <w:p w14:paraId="0D8F1AB5" w14:textId="1CB9699E" w:rsidR="003D263D" w:rsidRPr="00074610" w:rsidRDefault="003D263D" w:rsidP="00FB4FF8">
            <w:pPr>
              <w:rPr>
                <w:rFonts w:asciiTheme="minorHAnsi" w:hAnsiTheme="minorHAnsi" w:cstheme="minorHAnsi"/>
              </w:rPr>
            </w:pPr>
            <w:r>
              <w:rPr>
                <w:rFonts w:asciiTheme="minorHAnsi" w:hAnsiTheme="minorHAnsi"/>
              </w:rPr>
              <w:t>Numéro de projet &amp; Nom :</w:t>
            </w:r>
          </w:p>
        </w:tc>
        <w:tc>
          <w:tcPr>
            <w:tcW w:w="6803" w:type="dxa"/>
            <w:shd w:val="clear" w:color="auto" w:fill="F2F2F2" w:themeFill="background1" w:themeFillShade="F2"/>
          </w:tcPr>
          <w:p w14:paraId="5F32832D" w14:textId="77777777" w:rsidR="003D263D" w:rsidRPr="00074610" w:rsidRDefault="003D263D" w:rsidP="00FB4FF8">
            <w:pPr>
              <w:rPr>
                <w:rFonts w:asciiTheme="minorHAnsi" w:hAnsiTheme="minorHAnsi" w:cstheme="minorHAnsi"/>
              </w:rPr>
            </w:pPr>
          </w:p>
        </w:tc>
      </w:tr>
      <w:tr w:rsidR="003D263D" w:rsidRPr="00074610" w14:paraId="05963292" w14:textId="2FDF4AD6" w:rsidTr="003D263D">
        <w:tc>
          <w:tcPr>
            <w:tcW w:w="2547" w:type="dxa"/>
            <w:shd w:val="clear" w:color="auto" w:fill="F2F2F2" w:themeFill="background1" w:themeFillShade="F2"/>
          </w:tcPr>
          <w:p w14:paraId="63DBE2BC" w14:textId="5FE27C74" w:rsidR="003D263D" w:rsidRPr="00074610" w:rsidRDefault="003D263D" w:rsidP="00FB4FF8">
            <w:pPr>
              <w:rPr>
                <w:rFonts w:asciiTheme="minorHAnsi" w:hAnsiTheme="minorHAnsi" w:cstheme="minorHAnsi"/>
              </w:rPr>
            </w:pPr>
            <w:r>
              <w:rPr>
                <w:rFonts w:asciiTheme="minorHAnsi" w:hAnsiTheme="minorHAnsi"/>
              </w:rPr>
              <w:t xml:space="preserve">Numéro de tâche : </w:t>
            </w:r>
          </w:p>
        </w:tc>
        <w:tc>
          <w:tcPr>
            <w:tcW w:w="6803" w:type="dxa"/>
            <w:shd w:val="clear" w:color="auto" w:fill="F2F2F2" w:themeFill="background1" w:themeFillShade="F2"/>
          </w:tcPr>
          <w:p w14:paraId="2446C664" w14:textId="77777777" w:rsidR="003D263D" w:rsidRPr="00074610" w:rsidRDefault="003D263D" w:rsidP="00FB4FF8">
            <w:pPr>
              <w:rPr>
                <w:rFonts w:asciiTheme="minorHAnsi" w:hAnsiTheme="minorHAnsi" w:cstheme="minorHAnsi"/>
              </w:rPr>
            </w:pPr>
          </w:p>
        </w:tc>
      </w:tr>
      <w:tr w:rsidR="003D263D" w:rsidRPr="00074610" w14:paraId="738C4A73" w14:textId="4A35AB37" w:rsidTr="003D263D">
        <w:tc>
          <w:tcPr>
            <w:tcW w:w="2547" w:type="dxa"/>
            <w:shd w:val="clear" w:color="auto" w:fill="F2F2F2" w:themeFill="background1" w:themeFillShade="F2"/>
          </w:tcPr>
          <w:p w14:paraId="37CDF712" w14:textId="38867371" w:rsidR="003D263D" w:rsidRPr="00074610" w:rsidRDefault="003D263D" w:rsidP="00FB4FF8">
            <w:pPr>
              <w:rPr>
                <w:rFonts w:asciiTheme="minorHAnsi" w:hAnsiTheme="minorHAnsi" w:cstheme="minorHAnsi"/>
              </w:rPr>
            </w:pPr>
            <w:r>
              <w:rPr>
                <w:rFonts w:asciiTheme="minorHAnsi" w:hAnsiTheme="minorHAnsi"/>
              </w:rPr>
              <w:t>Date :</w:t>
            </w:r>
          </w:p>
        </w:tc>
        <w:tc>
          <w:tcPr>
            <w:tcW w:w="6803" w:type="dxa"/>
            <w:shd w:val="clear" w:color="auto" w:fill="F2F2F2" w:themeFill="background1" w:themeFillShade="F2"/>
          </w:tcPr>
          <w:p w14:paraId="07F6425D" w14:textId="77777777" w:rsidR="003D263D" w:rsidRPr="00074610" w:rsidRDefault="003D263D" w:rsidP="00FB4FF8">
            <w:pPr>
              <w:rPr>
                <w:rFonts w:asciiTheme="minorHAnsi" w:hAnsiTheme="minorHAnsi" w:cstheme="minorHAnsi"/>
              </w:rPr>
            </w:pPr>
          </w:p>
        </w:tc>
      </w:tr>
      <w:tr w:rsidR="003D263D" w:rsidRPr="00074610" w14:paraId="516845F3" w14:textId="0D5C940C" w:rsidTr="003D263D">
        <w:tc>
          <w:tcPr>
            <w:tcW w:w="2547" w:type="dxa"/>
            <w:shd w:val="clear" w:color="auto" w:fill="F2F2F2" w:themeFill="background1" w:themeFillShade="F2"/>
          </w:tcPr>
          <w:p w14:paraId="51D7731F" w14:textId="556F5554" w:rsidR="003D263D" w:rsidRPr="00074610" w:rsidRDefault="003D263D" w:rsidP="00FB4FF8">
            <w:pPr>
              <w:rPr>
                <w:rFonts w:asciiTheme="minorHAnsi" w:hAnsiTheme="minorHAnsi" w:cstheme="minorHAnsi"/>
              </w:rPr>
            </w:pPr>
            <w:r>
              <w:rPr>
                <w:rFonts w:asciiTheme="minorHAnsi" w:hAnsiTheme="minorHAnsi"/>
              </w:rPr>
              <w:t>Approuvé par :</w:t>
            </w:r>
          </w:p>
        </w:tc>
        <w:tc>
          <w:tcPr>
            <w:tcW w:w="6803" w:type="dxa"/>
            <w:shd w:val="clear" w:color="auto" w:fill="F2F2F2" w:themeFill="background1" w:themeFillShade="F2"/>
          </w:tcPr>
          <w:p w14:paraId="33A854EB" w14:textId="77777777" w:rsidR="003D263D" w:rsidRPr="00074610" w:rsidRDefault="003D263D" w:rsidP="00FB4FF8">
            <w:pPr>
              <w:rPr>
                <w:rFonts w:asciiTheme="minorHAnsi" w:hAnsiTheme="minorHAnsi" w:cstheme="minorHAnsi"/>
              </w:rPr>
            </w:pPr>
          </w:p>
        </w:tc>
      </w:tr>
    </w:tbl>
    <w:p w14:paraId="26F60477" w14:textId="3187F6CE" w:rsidR="00D63ABF" w:rsidRPr="00074610" w:rsidRDefault="00D63ABF" w:rsidP="00F62D50">
      <w:pPr>
        <w:spacing w:before="140"/>
        <w:ind w:right="39"/>
        <w:rPr>
          <w:rFonts w:asciiTheme="minorHAnsi" w:hAnsiTheme="minorHAnsi" w:cstheme="minorHAnsi"/>
        </w:rPr>
      </w:pPr>
    </w:p>
    <w:p w14:paraId="110B97B3" w14:textId="08C3DAF9" w:rsidR="00AF3E04" w:rsidRPr="00074610" w:rsidRDefault="00D63ABF" w:rsidP="001305A7">
      <w:pPr>
        <w:rPr>
          <w:rFonts w:asciiTheme="minorHAnsi" w:hAnsiTheme="minorHAnsi" w:cstheme="minorHAnsi"/>
        </w:rPr>
      </w:pPr>
      <w:r>
        <w:rPr>
          <w:rFonts w:asciiTheme="minorHAnsi" w:hAnsiTheme="minorHAnsi"/>
          <w:b/>
        </w:rPr>
        <w:t>Annexe A</w:t>
      </w:r>
    </w:p>
    <w:p w14:paraId="44E5BDED" w14:textId="77777777" w:rsidR="00D63ABF" w:rsidRPr="00074610" w:rsidRDefault="00D63ABF" w:rsidP="00D63ABF">
      <w:pPr>
        <w:rPr>
          <w:rFonts w:asciiTheme="minorHAnsi" w:eastAsia="Times New Roman" w:hAnsiTheme="minorHAnsi" w:cstheme="minorHAnsi"/>
          <w:iCs/>
          <w:u w:val="single"/>
        </w:rPr>
      </w:pPr>
    </w:p>
    <w:p w14:paraId="04EF2DF1" w14:textId="77777777" w:rsidR="006B3772" w:rsidRPr="00074610" w:rsidRDefault="006B3772" w:rsidP="006B3772">
      <w:pPr>
        <w:rPr>
          <w:rFonts w:asciiTheme="minorHAnsi" w:eastAsiaTheme="minorHAnsi" w:hAnsiTheme="minorHAnsi" w:cstheme="minorHAnsi"/>
        </w:rPr>
      </w:pPr>
      <w:r>
        <w:rPr>
          <w:rFonts w:asciiTheme="minorHAnsi" w:hAnsiTheme="minorHAnsi"/>
          <w:u w:val="single"/>
        </w:rPr>
        <w:t xml:space="preserve"> Aide financière pour rémunérer le temps de participation des individus : </w:t>
      </w:r>
    </w:p>
    <w:p w14:paraId="42E713CD" w14:textId="149531D6" w:rsidR="006B3772" w:rsidRPr="00074610" w:rsidRDefault="006B3772" w:rsidP="6E0BB31B">
      <w:pPr>
        <w:rPr>
          <w:rFonts w:asciiTheme="minorHAnsi" w:hAnsiTheme="minorHAnsi"/>
          <w:b/>
          <w:bCs/>
          <w:i/>
          <w:iCs/>
        </w:rPr>
      </w:pPr>
      <w:r w:rsidRPr="6E0BB31B">
        <w:rPr>
          <w:rFonts w:asciiTheme="minorHAnsi" w:hAnsiTheme="minorHAnsi"/>
        </w:rPr>
        <w:t>Nous comprenons que les politiques et les protocoles des communautés concernant les honoraires peuvent différer et qu’ils peuvent être supérieurs ou inférieurs aux montants maximums identifiés par le Conseil du Trésor fédéral, comme indiqué ci-dessous, ou qu’ils peuvent prendre d’autres formes. Veuillez inclure dans votre demande de budget ce qui est approprié pour votre communauté. Pour en discuter, veuillez contacter</w:t>
      </w:r>
      <w:r w:rsidR="17832E22" w:rsidRPr="6E0BB31B">
        <w:rPr>
          <w:rFonts w:asciiTheme="minorHAnsi" w:hAnsiTheme="minorHAnsi"/>
        </w:rPr>
        <w:t xml:space="preserve"> </w:t>
      </w:r>
      <w:hyperlink r:id="rId15">
        <w:r w:rsidR="17832E22" w:rsidRPr="6E0BB31B">
          <w:rPr>
            <w:rStyle w:val="Hyperlink"/>
            <w:rFonts w:asciiTheme="minorHAnsi" w:hAnsiTheme="minorHAnsi"/>
          </w:rPr>
          <w:t>lmallett@yourcier.org</w:t>
        </w:r>
      </w:hyperlink>
      <w:r w:rsidR="17832E22" w:rsidRPr="6E0BB31B">
        <w:rPr>
          <w:rFonts w:asciiTheme="minorHAnsi" w:hAnsiTheme="minorHAnsi"/>
        </w:rPr>
        <w:t xml:space="preserve">. </w:t>
      </w:r>
    </w:p>
    <w:p w14:paraId="27322431" w14:textId="77777777" w:rsidR="00AF3990" w:rsidRPr="00074610" w:rsidRDefault="00AF3990" w:rsidP="006B3772">
      <w:pPr>
        <w:rPr>
          <w:rFonts w:asciiTheme="minorHAnsi" w:hAnsiTheme="minorHAnsi" w:cstheme="minorHAnsi"/>
        </w:rPr>
      </w:pPr>
    </w:p>
    <w:p w14:paraId="35EF6CE0" w14:textId="12FEEC87" w:rsidR="006B3772" w:rsidRPr="00074610" w:rsidRDefault="006B3772" w:rsidP="006B3772">
      <w:pPr>
        <w:rPr>
          <w:rFonts w:asciiTheme="minorHAnsi" w:hAnsiTheme="minorHAnsi" w:cstheme="minorHAnsi"/>
        </w:rPr>
      </w:pPr>
      <w:r>
        <w:rPr>
          <w:rFonts w:asciiTheme="minorHAnsi" w:hAnsiTheme="minorHAnsi"/>
        </w:rPr>
        <w:t xml:space="preserve">Aînés et détenteurs du savoir — 500 $/jour, 250 $/demi-journée. Autres participants — 350 $/jour, 175 $/demi-journée </w:t>
      </w:r>
    </w:p>
    <w:p w14:paraId="3F37E5D0" w14:textId="77777777" w:rsidR="00D63ABF" w:rsidRPr="00074610" w:rsidRDefault="00D63ABF" w:rsidP="00D63ABF">
      <w:pPr>
        <w:rPr>
          <w:rFonts w:asciiTheme="minorHAnsi" w:hAnsiTheme="minorHAnsi" w:cstheme="minorHAnsi"/>
          <w:u w:val="single"/>
        </w:rPr>
      </w:pPr>
    </w:p>
    <w:p w14:paraId="2EF305EB" w14:textId="792B96BF" w:rsidR="00D63ABF" w:rsidRPr="00074610" w:rsidRDefault="00D63ABF" w:rsidP="00D63ABF">
      <w:pPr>
        <w:rPr>
          <w:rFonts w:asciiTheme="minorHAnsi" w:hAnsiTheme="minorHAnsi" w:cstheme="minorHAnsi"/>
          <w:u w:val="single"/>
        </w:rPr>
      </w:pPr>
      <w:r>
        <w:rPr>
          <w:rFonts w:asciiTheme="minorHAnsi" w:hAnsiTheme="minorHAnsi"/>
          <w:u w:val="single"/>
        </w:rPr>
        <w:t>Déplacement et accueil pour les réunions en personne :</w:t>
      </w:r>
    </w:p>
    <w:p w14:paraId="3C36CE21" w14:textId="06FCCECF" w:rsidR="00D63ABF" w:rsidRDefault="6E418900" w:rsidP="00995CD3">
      <w:pPr>
        <w:spacing w:after="200" w:line="276" w:lineRule="auto"/>
        <w:rPr>
          <w:rStyle w:val="Hyperlink"/>
          <w:rFonts w:asciiTheme="minorHAnsi" w:eastAsia="Calibri" w:hAnsiTheme="minorHAnsi" w:cstheme="minorHAnsi"/>
        </w:rPr>
      </w:pPr>
      <w:r>
        <w:t xml:space="preserve">Pour connaître les tarifs les plus récents, consultez le site : </w:t>
      </w:r>
      <w:hyperlink r:id="rId16">
        <w:r>
          <w:rPr>
            <w:rStyle w:val="Hyperlink"/>
            <w:rFonts w:asciiTheme="minorHAnsi" w:hAnsiTheme="minorHAnsi"/>
          </w:rPr>
          <w:t>https://www.njc-cnm.gc.ca/directive/d10/fr</w:t>
        </w:r>
      </w:hyperlink>
    </w:p>
    <w:p w14:paraId="32A06CAA" w14:textId="77777777" w:rsidR="005E05C8" w:rsidRDefault="005E05C8" w:rsidP="00995CD3">
      <w:pPr>
        <w:spacing w:after="200" w:line="276" w:lineRule="auto"/>
        <w:rPr>
          <w:rStyle w:val="Hyperlink"/>
          <w:rFonts w:asciiTheme="minorHAnsi" w:eastAsia="Calibri" w:hAnsiTheme="minorHAnsi" w:cstheme="minorHAnsi"/>
        </w:rPr>
      </w:pPr>
    </w:p>
    <w:p w14:paraId="2555BB18" w14:textId="678ABF9F" w:rsidR="005E05C8" w:rsidRPr="00BD022C" w:rsidRDefault="005E05C8" w:rsidP="005E05C8">
      <w:pPr>
        <w:rPr>
          <w:rFonts w:asciiTheme="minorHAnsi" w:hAnsiTheme="minorHAnsi" w:cstheme="minorHAnsi"/>
          <w:b/>
          <w:sz w:val="28"/>
          <w:szCs w:val="28"/>
        </w:rPr>
      </w:pPr>
      <w:r>
        <w:rPr>
          <w:rFonts w:asciiTheme="minorHAnsi" w:hAnsiTheme="minorHAnsi"/>
          <w:b/>
          <w:sz w:val="28"/>
        </w:rPr>
        <w:t>Attestation d’exactitude</w:t>
      </w:r>
    </w:p>
    <w:p w14:paraId="64F74289" w14:textId="321C41FB" w:rsidR="005E05C8" w:rsidRPr="00BD022C" w:rsidRDefault="005E05C8" w:rsidP="005E05C8">
      <w:pPr>
        <w:rPr>
          <w:rFonts w:asciiTheme="minorHAnsi" w:eastAsia="Tahoma" w:hAnsiTheme="minorHAnsi" w:cstheme="minorHAnsi"/>
          <w:color w:val="000000"/>
          <w:spacing w:val="-5"/>
          <w:sz w:val="20"/>
        </w:rPr>
      </w:pPr>
      <w:r>
        <w:rPr>
          <w:rFonts w:asciiTheme="minorHAnsi" w:hAnsiTheme="minorHAnsi"/>
          <w:noProof/>
          <w:color w:val="000000"/>
          <w:sz w:val="20"/>
        </w:rPr>
        <w:lastRenderedPageBreak/>
        <mc:AlternateContent>
          <mc:Choice Requires="wps">
            <w:drawing>
              <wp:anchor distT="45720" distB="45720" distL="114300" distR="114300" simplePos="0" relativeHeight="251662848" behindDoc="0" locked="0" layoutInCell="1" allowOverlap="1" wp14:anchorId="5AAD2785" wp14:editId="237B6A0F">
                <wp:simplePos x="0" y="0"/>
                <wp:positionH relativeFrom="column">
                  <wp:posOffset>60729</wp:posOffset>
                </wp:positionH>
                <wp:positionV relativeFrom="paragraph">
                  <wp:posOffset>246265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E4DBB0" w14:textId="77777777" w:rsidR="005E05C8" w:rsidRPr="00B258BC" w:rsidRDefault="005E05C8" w:rsidP="005E05C8">
                            <w:pPr>
                              <w:rPr>
                                <w:rFonts w:ascii="Tahoma" w:hAnsi="Tahoma" w:cs="Tahoma"/>
                                <w:b/>
                                <w:sz w:val="20"/>
                              </w:rPr>
                            </w:pPr>
                            <w:r>
                              <w:rPr>
                                <w:rFonts w:ascii="Tahoma" w:hAnsi="Tahoma"/>
                                <w:b/>
                                <w:sz w:val="20"/>
                              </w:rPr>
                              <w:t>Préparé et certifié exact par (à remplir par le demandeur) :</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Pr>
                                <w:rFonts w:ascii="Tahoma" w:hAnsi="Tahoma"/>
                                <w:sz w:val="20"/>
                              </w:rPr>
                              <w:t xml:space="preserve">Nom : </w:t>
                            </w:r>
                          </w:p>
                          <w:p w14:paraId="03CCB885" w14:textId="11C8F4F4" w:rsidR="005E05C8" w:rsidRPr="00B258BC" w:rsidRDefault="005E05C8" w:rsidP="005E05C8">
                            <w:pPr>
                              <w:rPr>
                                <w:rFonts w:ascii="Tahoma" w:hAnsi="Tahoma" w:cs="Tahoma"/>
                                <w:sz w:val="20"/>
                              </w:rPr>
                            </w:pPr>
                            <w:r>
                              <w:rPr>
                                <w:rFonts w:ascii="Tahoma" w:hAnsi="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Pr>
                                <w:rFonts w:ascii="Tahoma" w:hAnsi="Tahoma"/>
                                <w:sz w:val="20"/>
                              </w:rPr>
                              <w:t xml:space="preserve">Organisation :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Pr>
                                <w:rFonts w:ascii="Tahoma" w:hAnsi="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Pr>
                                <w:rFonts w:ascii="Tahoma" w:hAnsi="Tahoma"/>
                                <w:sz w:val="20"/>
                              </w:rPr>
                              <w:t xml:space="preserve">Date :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Pr>
                                <w:rFonts w:ascii="Tahoma" w:hAnsi="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AAD2785">
                <v:stroke joinstyle="miter"/>
                <v:path gradientshapeok="t" o:connecttype="rect"/>
              </v:shapetype>
              <v:shape id="Text Box 2" style="position:absolute;margin-left:4.8pt;margin-top:19.4pt;width:185.9pt;height:11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">
                <v:textbox style="mso-fit-shape-to-text:t">
                  <w:txbxContent>
                    <w:p w:rsidRPr="00B258BC" w:rsidR="005E05C8" w:rsidP="005E05C8" w:rsidRDefault="005E05C8" w14:paraId="41E4DBB0" w14:textId="77777777">
                      <w:pPr>
                        <w:rPr>
                          <w:b/>
                          <w:sz w:val="20"/>
                          <w:rFonts w:ascii="Tahoma" w:hAnsi="Tahoma" w:cs="Tahoma"/>
                        </w:rPr>
                      </w:pPr>
                      <w:r>
                        <w:rPr>
                          <w:b/>
                          <w:sz w:val="20"/>
                          <w:rFonts w:ascii="Tahoma" w:hAnsi="Tahoma"/>
                        </w:rPr>
                        <w:t xml:space="preserve">Préparé et certifié exact par (à remplir par le demandeur) :</w:t>
                      </w:r>
                    </w:p>
                    <w:p w:rsidR="00145652" w:rsidP="005E05C8" w:rsidRDefault="00145652" w14:paraId="0BF359CE" w14:textId="77777777">
                      <w:pPr>
                        <w:rPr>
                          <w:rFonts w:ascii="Tahoma" w:hAnsi="Tahoma" w:cs="Tahoma"/>
                          <w:sz w:val="20"/>
                        </w:rPr>
                      </w:pPr>
                    </w:p>
                    <w:p w:rsidR="00145652" w:rsidP="005E05C8" w:rsidRDefault="005E05C8" w14:paraId="6569E232" w14:textId="77777777">
                      <w:pPr>
                        <w:rPr>
                          <w:sz w:val="20"/>
                          <w:rFonts w:ascii="Tahoma" w:hAnsi="Tahoma" w:cs="Tahoma"/>
                        </w:rPr>
                      </w:pPr>
                      <w:r>
                        <w:rPr>
                          <w:sz w:val="20"/>
                          <w:rFonts w:ascii="Tahoma" w:hAnsi="Tahoma"/>
                        </w:rPr>
                        <w:t xml:space="preserve">Nom :</w:t>
                      </w:r>
                      <w:r>
                        <w:rPr>
                          <w:sz w:val="20"/>
                          <w:rFonts w:ascii="Tahoma" w:hAnsi="Tahoma"/>
                        </w:rPr>
                        <w:t xml:space="preserve"> </w:t>
                      </w:r>
                    </w:p>
                    <w:p w:rsidRPr="00B258BC" w:rsidR="005E05C8" w:rsidP="005E05C8" w:rsidRDefault="005E05C8" w14:paraId="03CCB885" w14:textId="11C8F4F4">
                      <w:pPr>
                        <w:rPr>
                          <w:sz w:val="20"/>
                          <w:rFonts w:ascii="Tahoma" w:hAnsi="Tahoma" w:cs="Tahoma"/>
                        </w:rPr>
                      </w:pPr>
                      <w:r>
                        <w:rPr>
                          <w:sz w:val="20"/>
                          <w:rFonts w:ascii="Tahoma" w:hAnsi="Tahoma"/>
                        </w:rPr>
                        <w:t xml:space="preserve">_______________________________</w:t>
                      </w:r>
                    </w:p>
                    <w:p w:rsidR="00145652" w:rsidP="005E05C8" w:rsidRDefault="00145652" w14:paraId="63014510" w14:textId="77777777">
                      <w:pPr>
                        <w:rPr>
                          <w:rFonts w:ascii="Tahoma" w:hAnsi="Tahoma" w:cs="Tahoma"/>
                          <w:sz w:val="20"/>
                        </w:rPr>
                      </w:pPr>
                    </w:p>
                    <w:p w:rsidR="00145652" w:rsidP="005E05C8" w:rsidRDefault="005E05C8" w14:paraId="5F4C6B0A" w14:textId="77777777">
                      <w:pPr>
                        <w:rPr>
                          <w:sz w:val="20"/>
                          <w:rFonts w:ascii="Tahoma" w:hAnsi="Tahoma" w:cs="Tahoma"/>
                        </w:rPr>
                      </w:pPr>
                      <w:r>
                        <w:rPr>
                          <w:sz w:val="20"/>
                          <w:rFonts w:ascii="Tahoma" w:hAnsi="Tahoma"/>
                        </w:rPr>
                        <w:t xml:space="preserve">Organisation :</w:t>
                      </w:r>
                      <w:r>
                        <w:rPr>
                          <w:sz w:val="20"/>
                          <w:rFonts w:ascii="Tahoma" w:hAnsi="Tahoma"/>
                        </w:rPr>
                        <w:t xml:space="preserve"> </w:t>
                      </w:r>
                    </w:p>
                    <w:p w:rsidR="00145652" w:rsidP="005E05C8" w:rsidRDefault="00145652" w14:paraId="23F1C6FA" w14:textId="77777777">
                      <w:pPr>
                        <w:rPr>
                          <w:rFonts w:ascii="Tahoma" w:hAnsi="Tahoma" w:cs="Tahoma"/>
                          <w:sz w:val="20"/>
                        </w:rPr>
                      </w:pPr>
                    </w:p>
                    <w:p w:rsidRPr="00B258BC" w:rsidR="005E05C8" w:rsidP="005E05C8" w:rsidRDefault="005E05C8" w14:paraId="5FCF8807" w14:textId="11B33B2C">
                      <w:pPr>
                        <w:rPr>
                          <w:sz w:val="20"/>
                          <w:rFonts w:ascii="Tahoma" w:hAnsi="Tahoma" w:cs="Tahoma"/>
                        </w:rPr>
                      </w:pPr>
                      <w:r>
                        <w:rPr>
                          <w:sz w:val="20"/>
                          <w:rFonts w:ascii="Tahoma" w:hAnsi="Tahoma"/>
                        </w:rPr>
                        <w:t xml:space="preserve">_______________________________</w:t>
                      </w:r>
                    </w:p>
                    <w:p w:rsidR="00145652" w:rsidP="005E05C8" w:rsidRDefault="00145652" w14:paraId="61422543" w14:textId="77777777">
                      <w:pPr>
                        <w:rPr>
                          <w:rFonts w:ascii="Tahoma" w:hAnsi="Tahoma" w:cs="Tahoma"/>
                          <w:sz w:val="20"/>
                        </w:rPr>
                      </w:pPr>
                    </w:p>
                    <w:p w:rsidR="00145652" w:rsidP="005E05C8" w:rsidRDefault="005E05C8" w14:paraId="275F81A8" w14:textId="77777777">
                      <w:pPr>
                        <w:rPr>
                          <w:sz w:val="20"/>
                          <w:rFonts w:ascii="Tahoma" w:hAnsi="Tahoma" w:cs="Tahoma"/>
                        </w:rPr>
                      </w:pPr>
                      <w:r>
                        <w:rPr>
                          <w:sz w:val="20"/>
                          <w:rFonts w:ascii="Tahoma" w:hAnsi="Tahoma"/>
                        </w:rPr>
                        <w:t xml:space="preserve">Date :</w:t>
                      </w:r>
                      <w:r>
                        <w:rPr>
                          <w:sz w:val="20"/>
                          <w:rFonts w:ascii="Tahoma" w:hAnsi="Tahoma"/>
                        </w:rPr>
                        <w:t xml:space="preserve"> </w:t>
                      </w:r>
                    </w:p>
                    <w:p w:rsidR="00145652" w:rsidP="005E05C8" w:rsidRDefault="00145652" w14:paraId="47C57790" w14:textId="77777777">
                      <w:pPr>
                        <w:rPr>
                          <w:rFonts w:ascii="Tahoma" w:hAnsi="Tahoma" w:cs="Tahoma"/>
                          <w:sz w:val="20"/>
                        </w:rPr>
                      </w:pPr>
                    </w:p>
                    <w:p w:rsidRPr="00B258BC" w:rsidR="005E05C8" w:rsidP="005E05C8" w:rsidRDefault="005E05C8" w14:paraId="37A259D9" w14:textId="15FDE1A0">
                      <w:pPr>
                        <w:rPr>
                          <w:sz w:val="20"/>
                          <w:rFonts w:ascii="Tahoma" w:hAnsi="Tahoma" w:cs="Tahoma"/>
                        </w:rPr>
                      </w:pPr>
                      <w:r>
                        <w:rPr>
                          <w:sz w:val="20"/>
                          <w:rFonts w:ascii="Tahoma" w:hAnsi="Tahoma"/>
                        </w:rPr>
                        <w:t xml:space="preserve">_______________________________</w:t>
                      </w:r>
                    </w:p>
                  </w:txbxContent>
                </v:textbox>
                <w10:wrap type="square"/>
              </v:shape>
            </w:pict>
          </mc:Fallback>
        </mc:AlternateContent>
      </w:r>
    </w:p>
    <w:p w14:paraId="6C660E80" w14:textId="011C18AC" w:rsidR="005E05C8" w:rsidRPr="00BD022C" w:rsidRDefault="00BD022C" w:rsidP="00995CD3">
      <w:pPr>
        <w:spacing w:after="200" w:line="276" w:lineRule="auto"/>
        <w:rPr>
          <w:rFonts w:asciiTheme="minorHAnsi" w:hAnsiTheme="minorHAnsi" w:cstheme="minorHAnsi"/>
        </w:rPr>
      </w:pPr>
      <w:r>
        <w:rPr>
          <w:rFonts w:asciiTheme="minorHAnsi" w:hAnsiTheme="minorHAnsi"/>
          <w:noProof/>
          <w:color w:val="000000"/>
          <w:sz w:val="20"/>
        </w:rPr>
        <mc:AlternateContent>
          <mc:Choice Requires="wps">
            <w:drawing>
              <wp:anchor distT="45720" distB="45720" distL="114300" distR="114300" simplePos="0" relativeHeight="251663872" behindDoc="0" locked="0" layoutInCell="1" allowOverlap="1" wp14:anchorId="7CC07229" wp14:editId="5F5BD4F9">
                <wp:simplePos x="0" y="0"/>
                <wp:positionH relativeFrom="column">
                  <wp:posOffset>3756660</wp:posOffset>
                </wp:positionH>
                <wp:positionV relativeFrom="paragraph">
                  <wp:posOffset>151130</wp:posOffset>
                </wp:positionV>
                <wp:extent cx="236093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2DD45A" w14:textId="77777777" w:rsidR="005E05C8" w:rsidRDefault="005E05C8" w:rsidP="005E05C8">
                            <w:pPr>
                              <w:rPr>
                                <w:rFonts w:ascii="Tahoma" w:hAnsi="Tahoma" w:cs="Tahoma"/>
                                <w:b/>
                                <w:sz w:val="20"/>
                              </w:rPr>
                            </w:pPr>
                            <w:r>
                              <w:rPr>
                                <w:rFonts w:ascii="Tahoma" w:hAnsi="Tahoma"/>
                                <w:b/>
                                <w:sz w:val="20"/>
                              </w:rPr>
                              <w:t>Revu par le CARE (à remplir par le CARE) :</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Pr>
                                <w:rFonts w:ascii="Tahoma" w:hAnsi="Tahoma"/>
                                <w:sz w:val="20"/>
                              </w:rPr>
                              <w:t xml:space="preserve">Nom :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Pr>
                                <w:rFonts w:ascii="Tahoma" w:hAnsi="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Pr>
                                <w:rFonts w:ascii="Tahoma" w:hAnsi="Tahoma"/>
                                <w:sz w:val="20"/>
                              </w:rPr>
                              <w:t xml:space="preserve">Date :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Pr>
                                <w:rFonts w:ascii="Tahoma" w:hAnsi="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295.8pt;margin-top:11.9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" w14:anchorId="7CC07229">
                <v:textbox style="mso-fit-shape-to-text:t">
                  <w:txbxContent>
                    <w:p w:rsidR="005E05C8" w:rsidP="005E05C8" w:rsidRDefault="005E05C8" w14:paraId="3D2DD45A" w14:textId="77777777">
                      <w:pPr>
                        <w:rPr>
                          <w:b/>
                          <w:sz w:val="20"/>
                          <w:rFonts w:ascii="Tahoma" w:hAnsi="Tahoma" w:cs="Tahoma"/>
                        </w:rPr>
                      </w:pPr>
                      <w:r>
                        <w:rPr>
                          <w:b/>
                          <w:sz w:val="20"/>
                          <w:rFonts w:ascii="Tahoma" w:hAnsi="Tahoma"/>
                        </w:rPr>
                        <w:t xml:space="preserve">Revu par le CARE (à remplir par le CARE) :</w:t>
                      </w:r>
                    </w:p>
                    <w:p w:rsidRPr="00B258BC" w:rsidR="00145652" w:rsidP="005E05C8" w:rsidRDefault="00145652" w14:paraId="09EAFC5F" w14:textId="77777777">
                      <w:pPr>
                        <w:rPr>
                          <w:rFonts w:ascii="Tahoma" w:hAnsi="Tahoma" w:cs="Tahoma"/>
                          <w:b/>
                          <w:sz w:val="20"/>
                        </w:rPr>
                      </w:pPr>
                    </w:p>
                    <w:p w:rsidR="00145652" w:rsidP="005E05C8" w:rsidRDefault="005E05C8" w14:paraId="3E5A5B10" w14:textId="77777777">
                      <w:pPr>
                        <w:rPr>
                          <w:sz w:val="20"/>
                          <w:rFonts w:ascii="Tahoma" w:hAnsi="Tahoma" w:cs="Tahoma"/>
                        </w:rPr>
                      </w:pPr>
                      <w:r>
                        <w:rPr>
                          <w:sz w:val="20"/>
                          <w:rFonts w:ascii="Tahoma" w:hAnsi="Tahoma"/>
                        </w:rPr>
                        <w:t xml:space="preserve">Nom :</w:t>
                      </w:r>
                      <w:r>
                        <w:rPr>
                          <w:sz w:val="20"/>
                          <w:rFonts w:ascii="Tahoma" w:hAnsi="Tahoma"/>
                        </w:rPr>
                        <w:t xml:space="preserve"> </w:t>
                      </w:r>
                    </w:p>
                    <w:p w:rsidR="00145652" w:rsidP="005E05C8" w:rsidRDefault="00145652" w14:paraId="1F9890AB" w14:textId="77777777">
                      <w:pPr>
                        <w:rPr>
                          <w:rFonts w:ascii="Tahoma" w:hAnsi="Tahoma" w:cs="Tahoma"/>
                          <w:sz w:val="20"/>
                        </w:rPr>
                      </w:pPr>
                    </w:p>
                    <w:p w:rsidRPr="00B258BC" w:rsidR="005E05C8" w:rsidP="005E05C8" w:rsidRDefault="005E05C8" w14:paraId="22384FF9" w14:textId="3FE3C20F">
                      <w:pPr>
                        <w:rPr>
                          <w:sz w:val="20"/>
                          <w:rFonts w:ascii="Tahoma" w:hAnsi="Tahoma" w:cs="Tahoma"/>
                        </w:rPr>
                      </w:pPr>
                      <w:r>
                        <w:rPr>
                          <w:sz w:val="20"/>
                          <w:rFonts w:ascii="Tahoma" w:hAnsi="Tahoma"/>
                        </w:rPr>
                        <w:t xml:space="preserve">_______________________________</w:t>
                      </w:r>
                    </w:p>
                    <w:p w:rsidR="00145652" w:rsidP="005E05C8" w:rsidRDefault="00145652" w14:paraId="42B9E7E0" w14:textId="77777777">
                      <w:pPr>
                        <w:rPr>
                          <w:rFonts w:ascii="Tahoma" w:hAnsi="Tahoma" w:cs="Tahoma"/>
                          <w:sz w:val="20"/>
                        </w:rPr>
                      </w:pPr>
                    </w:p>
                    <w:p w:rsidR="00145652" w:rsidP="005E05C8" w:rsidRDefault="005E05C8" w14:paraId="5921E700" w14:textId="77777777">
                      <w:pPr>
                        <w:rPr>
                          <w:sz w:val="20"/>
                          <w:rFonts w:ascii="Tahoma" w:hAnsi="Tahoma" w:cs="Tahoma"/>
                        </w:rPr>
                      </w:pPr>
                      <w:r>
                        <w:rPr>
                          <w:sz w:val="20"/>
                          <w:rFonts w:ascii="Tahoma" w:hAnsi="Tahoma"/>
                        </w:rPr>
                        <w:t xml:space="preserve">Date :</w:t>
                      </w:r>
                      <w:r>
                        <w:rPr>
                          <w:sz w:val="20"/>
                          <w:rFonts w:ascii="Tahoma" w:hAnsi="Tahoma"/>
                        </w:rPr>
                        <w:t xml:space="preserve"> </w:t>
                      </w:r>
                    </w:p>
                    <w:p w:rsidR="00145652" w:rsidP="005E05C8" w:rsidRDefault="00145652" w14:paraId="337C3AAD" w14:textId="77777777">
                      <w:pPr>
                        <w:rPr>
                          <w:rFonts w:ascii="Tahoma" w:hAnsi="Tahoma" w:cs="Tahoma"/>
                          <w:sz w:val="20"/>
                        </w:rPr>
                      </w:pPr>
                    </w:p>
                    <w:p w:rsidRPr="00B258BC" w:rsidR="005E05C8" w:rsidP="005E05C8" w:rsidRDefault="005E05C8" w14:paraId="6560BDAD" w14:textId="04A7C6A4">
                      <w:pPr>
                        <w:rPr>
                          <w:sz w:val="20"/>
                          <w:rFonts w:ascii="Tahoma" w:hAnsi="Tahoma" w:cs="Tahoma"/>
                        </w:rPr>
                      </w:pPr>
                      <w:r>
                        <w:rPr>
                          <w:sz w:val="20"/>
                          <w:rFonts w:ascii="Tahoma" w:hAnsi="Tahoma"/>
                        </w:rPr>
                        <w:t xml:space="preserve">_______________________________</w:t>
                      </w:r>
                    </w:p>
                  </w:txbxContent>
                </v:textbox>
                <w10:wrap type="square"/>
              </v:shape>
            </w:pict>
          </mc:Fallback>
        </mc:AlternateContent>
      </w:r>
    </w:p>
    <w:sectPr w:rsidR="005E05C8" w:rsidRPr="00BD022C" w:rsidSect="008E437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BB8C" w14:textId="77777777" w:rsidR="005047DC" w:rsidRDefault="005047DC" w:rsidP="004F09FD">
      <w:r>
        <w:separator/>
      </w:r>
    </w:p>
  </w:endnote>
  <w:endnote w:type="continuationSeparator" w:id="0">
    <w:p w14:paraId="240AB069" w14:textId="77777777" w:rsidR="005047DC" w:rsidRDefault="005047DC" w:rsidP="004F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E8211" w14:textId="77777777" w:rsidR="005047DC" w:rsidRDefault="005047DC" w:rsidP="004F09FD">
      <w:r>
        <w:separator/>
      </w:r>
    </w:p>
  </w:footnote>
  <w:footnote w:type="continuationSeparator" w:id="0">
    <w:p w14:paraId="0BAA545F" w14:textId="77777777" w:rsidR="005047DC" w:rsidRDefault="005047DC" w:rsidP="004F0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5FF2"/>
    <w:multiLevelType w:val="hybridMultilevel"/>
    <w:tmpl w:val="FDEC0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491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tzAzMTM1MTK1NDZT0lEKTi0uzszPAymwrAUA9UphTiwAAAA="/>
  </w:docVars>
  <w:rsids>
    <w:rsidRoot w:val="002E109C"/>
    <w:rsid w:val="00001560"/>
    <w:rsid w:val="00006AD9"/>
    <w:rsid w:val="00042EBB"/>
    <w:rsid w:val="00061104"/>
    <w:rsid w:val="00074610"/>
    <w:rsid w:val="000807B4"/>
    <w:rsid w:val="00091EE4"/>
    <w:rsid w:val="000A21CD"/>
    <w:rsid w:val="000B0736"/>
    <w:rsid w:val="000B14C1"/>
    <w:rsid w:val="000B788C"/>
    <w:rsid w:val="000C0881"/>
    <w:rsid w:val="000F4F23"/>
    <w:rsid w:val="0010184E"/>
    <w:rsid w:val="00103690"/>
    <w:rsid w:val="00111CD1"/>
    <w:rsid w:val="001145D1"/>
    <w:rsid w:val="00124C2A"/>
    <w:rsid w:val="0012687E"/>
    <w:rsid w:val="001305A7"/>
    <w:rsid w:val="001356D9"/>
    <w:rsid w:val="00144268"/>
    <w:rsid w:val="00145652"/>
    <w:rsid w:val="001526BE"/>
    <w:rsid w:val="00167F6E"/>
    <w:rsid w:val="00171A75"/>
    <w:rsid w:val="00176BF8"/>
    <w:rsid w:val="00193DFA"/>
    <w:rsid w:val="00195908"/>
    <w:rsid w:val="001A6B30"/>
    <w:rsid w:val="001B092C"/>
    <w:rsid w:val="001B65DE"/>
    <w:rsid w:val="001C46A1"/>
    <w:rsid w:val="001D170E"/>
    <w:rsid w:val="001D49B2"/>
    <w:rsid w:val="001F4718"/>
    <w:rsid w:val="00203D9F"/>
    <w:rsid w:val="0022398F"/>
    <w:rsid w:val="00240FB4"/>
    <w:rsid w:val="002513E6"/>
    <w:rsid w:val="0026406D"/>
    <w:rsid w:val="002741BB"/>
    <w:rsid w:val="00281198"/>
    <w:rsid w:val="002836AB"/>
    <w:rsid w:val="00284E4C"/>
    <w:rsid w:val="00293ED6"/>
    <w:rsid w:val="002B354C"/>
    <w:rsid w:val="002D0B4A"/>
    <w:rsid w:val="002D3779"/>
    <w:rsid w:val="002E109C"/>
    <w:rsid w:val="002F0157"/>
    <w:rsid w:val="00307892"/>
    <w:rsid w:val="0031441C"/>
    <w:rsid w:val="00326B54"/>
    <w:rsid w:val="00330DDC"/>
    <w:rsid w:val="003479A9"/>
    <w:rsid w:val="00365C80"/>
    <w:rsid w:val="003758E4"/>
    <w:rsid w:val="003B1A84"/>
    <w:rsid w:val="003B29E8"/>
    <w:rsid w:val="003C0BE5"/>
    <w:rsid w:val="003D263D"/>
    <w:rsid w:val="003E799B"/>
    <w:rsid w:val="004010F7"/>
    <w:rsid w:val="0041557D"/>
    <w:rsid w:val="004165EF"/>
    <w:rsid w:val="004310C4"/>
    <w:rsid w:val="004349FA"/>
    <w:rsid w:val="004364BF"/>
    <w:rsid w:val="004417FF"/>
    <w:rsid w:val="00463038"/>
    <w:rsid w:val="00463202"/>
    <w:rsid w:val="0046425E"/>
    <w:rsid w:val="00480543"/>
    <w:rsid w:val="00484562"/>
    <w:rsid w:val="004A6FD0"/>
    <w:rsid w:val="004B332B"/>
    <w:rsid w:val="004C2FD3"/>
    <w:rsid w:val="004C71DF"/>
    <w:rsid w:val="004D119E"/>
    <w:rsid w:val="004E4EA9"/>
    <w:rsid w:val="004F09FD"/>
    <w:rsid w:val="005025A6"/>
    <w:rsid w:val="005047DC"/>
    <w:rsid w:val="00571068"/>
    <w:rsid w:val="00574945"/>
    <w:rsid w:val="005923B1"/>
    <w:rsid w:val="005939A6"/>
    <w:rsid w:val="005C5FFF"/>
    <w:rsid w:val="005E05C8"/>
    <w:rsid w:val="005F61AE"/>
    <w:rsid w:val="00602B9E"/>
    <w:rsid w:val="00604F48"/>
    <w:rsid w:val="006114BA"/>
    <w:rsid w:val="00611FAD"/>
    <w:rsid w:val="00612CAE"/>
    <w:rsid w:val="0062285A"/>
    <w:rsid w:val="00632324"/>
    <w:rsid w:val="00675060"/>
    <w:rsid w:val="00676963"/>
    <w:rsid w:val="00680146"/>
    <w:rsid w:val="00684FDA"/>
    <w:rsid w:val="00685130"/>
    <w:rsid w:val="006907B9"/>
    <w:rsid w:val="006B3772"/>
    <w:rsid w:val="006C60E8"/>
    <w:rsid w:val="00713CF9"/>
    <w:rsid w:val="007275B8"/>
    <w:rsid w:val="00745A9C"/>
    <w:rsid w:val="007742C4"/>
    <w:rsid w:val="007A20D1"/>
    <w:rsid w:val="007C3B69"/>
    <w:rsid w:val="007C4ADF"/>
    <w:rsid w:val="007D19DE"/>
    <w:rsid w:val="007F4C76"/>
    <w:rsid w:val="007F564F"/>
    <w:rsid w:val="00805E9C"/>
    <w:rsid w:val="00810981"/>
    <w:rsid w:val="00812E94"/>
    <w:rsid w:val="00816723"/>
    <w:rsid w:val="00817B46"/>
    <w:rsid w:val="008215D8"/>
    <w:rsid w:val="00825575"/>
    <w:rsid w:val="00845258"/>
    <w:rsid w:val="00850B91"/>
    <w:rsid w:val="00850FB5"/>
    <w:rsid w:val="00851A5B"/>
    <w:rsid w:val="00851E97"/>
    <w:rsid w:val="00854C60"/>
    <w:rsid w:val="008571A7"/>
    <w:rsid w:val="00864D19"/>
    <w:rsid w:val="00873469"/>
    <w:rsid w:val="0087728A"/>
    <w:rsid w:val="00887C22"/>
    <w:rsid w:val="008935FB"/>
    <w:rsid w:val="008968EE"/>
    <w:rsid w:val="008A67B6"/>
    <w:rsid w:val="008B3BC0"/>
    <w:rsid w:val="008B67AD"/>
    <w:rsid w:val="008C7D75"/>
    <w:rsid w:val="008E4370"/>
    <w:rsid w:val="008E7502"/>
    <w:rsid w:val="00910B01"/>
    <w:rsid w:val="00926BD4"/>
    <w:rsid w:val="00940EC9"/>
    <w:rsid w:val="009472E0"/>
    <w:rsid w:val="009718CC"/>
    <w:rsid w:val="00973B6B"/>
    <w:rsid w:val="00995CD3"/>
    <w:rsid w:val="009A3DC5"/>
    <w:rsid w:val="009C616A"/>
    <w:rsid w:val="00A033D0"/>
    <w:rsid w:val="00A03EA4"/>
    <w:rsid w:val="00A365C6"/>
    <w:rsid w:val="00A56262"/>
    <w:rsid w:val="00A62D1F"/>
    <w:rsid w:val="00A763F9"/>
    <w:rsid w:val="00A823BF"/>
    <w:rsid w:val="00A85B72"/>
    <w:rsid w:val="00A91EBB"/>
    <w:rsid w:val="00AB68DA"/>
    <w:rsid w:val="00AD56B3"/>
    <w:rsid w:val="00AF3990"/>
    <w:rsid w:val="00AF3E04"/>
    <w:rsid w:val="00B02D36"/>
    <w:rsid w:val="00B33754"/>
    <w:rsid w:val="00B66098"/>
    <w:rsid w:val="00B80B52"/>
    <w:rsid w:val="00B84E35"/>
    <w:rsid w:val="00BB19B5"/>
    <w:rsid w:val="00BD022C"/>
    <w:rsid w:val="00BD0CEA"/>
    <w:rsid w:val="00BD3847"/>
    <w:rsid w:val="00BD4D53"/>
    <w:rsid w:val="00C11591"/>
    <w:rsid w:val="00C24A87"/>
    <w:rsid w:val="00C32770"/>
    <w:rsid w:val="00C4193C"/>
    <w:rsid w:val="00C462E4"/>
    <w:rsid w:val="00C46712"/>
    <w:rsid w:val="00C6045C"/>
    <w:rsid w:val="00C66498"/>
    <w:rsid w:val="00C85B51"/>
    <w:rsid w:val="00CC0AA6"/>
    <w:rsid w:val="00CC63F3"/>
    <w:rsid w:val="00CD0007"/>
    <w:rsid w:val="00CD041E"/>
    <w:rsid w:val="00CD7AE1"/>
    <w:rsid w:val="00CE4E0D"/>
    <w:rsid w:val="00CE6444"/>
    <w:rsid w:val="00D0506A"/>
    <w:rsid w:val="00D115E5"/>
    <w:rsid w:val="00D47816"/>
    <w:rsid w:val="00D5632E"/>
    <w:rsid w:val="00D63ABF"/>
    <w:rsid w:val="00D73D1D"/>
    <w:rsid w:val="00DB3999"/>
    <w:rsid w:val="00DC5C49"/>
    <w:rsid w:val="00DD48FC"/>
    <w:rsid w:val="00DE1BA7"/>
    <w:rsid w:val="00DE46E2"/>
    <w:rsid w:val="00DE4825"/>
    <w:rsid w:val="00E503B4"/>
    <w:rsid w:val="00E75939"/>
    <w:rsid w:val="00E77511"/>
    <w:rsid w:val="00E81FEB"/>
    <w:rsid w:val="00E90B09"/>
    <w:rsid w:val="00EA0F00"/>
    <w:rsid w:val="00EC75A0"/>
    <w:rsid w:val="00EF0316"/>
    <w:rsid w:val="00EF1BD2"/>
    <w:rsid w:val="00F002F1"/>
    <w:rsid w:val="00F00B82"/>
    <w:rsid w:val="00F109B9"/>
    <w:rsid w:val="00F1188D"/>
    <w:rsid w:val="00F23B73"/>
    <w:rsid w:val="00F62D50"/>
    <w:rsid w:val="00F67611"/>
    <w:rsid w:val="00F85E5B"/>
    <w:rsid w:val="00F979DB"/>
    <w:rsid w:val="00FB4FF8"/>
    <w:rsid w:val="00FC156F"/>
    <w:rsid w:val="00FE4846"/>
    <w:rsid w:val="00FE58C3"/>
    <w:rsid w:val="00FF46AE"/>
    <w:rsid w:val="00FF6507"/>
    <w:rsid w:val="048394E2"/>
    <w:rsid w:val="0786A297"/>
    <w:rsid w:val="0D7098FF"/>
    <w:rsid w:val="11A5F41B"/>
    <w:rsid w:val="123E7A37"/>
    <w:rsid w:val="147D1642"/>
    <w:rsid w:val="17832E22"/>
    <w:rsid w:val="1A008259"/>
    <w:rsid w:val="1E3F9B26"/>
    <w:rsid w:val="1F5AAD9D"/>
    <w:rsid w:val="2459A273"/>
    <w:rsid w:val="2C640D87"/>
    <w:rsid w:val="36AD82E2"/>
    <w:rsid w:val="393A1FBD"/>
    <w:rsid w:val="3CBED782"/>
    <w:rsid w:val="65191BDF"/>
    <w:rsid w:val="6E0BB31B"/>
    <w:rsid w:val="6E418900"/>
    <w:rsid w:val="735504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C78A"/>
  <w15:docId w15:val="{00F8F432-7940-4EFF-9965-3C474DC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qFormat/>
    <w:rsid w:val="00817B46"/>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93D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FF8"/>
    <w:rPr>
      <w:sz w:val="16"/>
      <w:szCs w:val="16"/>
    </w:rPr>
  </w:style>
  <w:style w:type="paragraph" w:styleId="CommentText">
    <w:name w:val="annotation text"/>
    <w:basedOn w:val="Normal"/>
    <w:link w:val="CommentTextChar"/>
    <w:uiPriority w:val="99"/>
    <w:unhideWhenUsed/>
    <w:rsid w:val="00FB4FF8"/>
    <w:rPr>
      <w:sz w:val="20"/>
      <w:szCs w:val="20"/>
    </w:rPr>
  </w:style>
  <w:style w:type="character" w:customStyle="1" w:styleId="CommentTextChar">
    <w:name w:val="Comment Text Char"/>
    <w:basedOn w:val="DefaultParagraphFont"/>
    <w:link w:val="CommentText"/>
    <w:uiPriority w:val="99"/>
    <w:rsid w:val="00FB4F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B4FF8"/>
    <w:rPr>
      <w:b/>
      <w:bCs/>
    </w:rPr>
  </w:style>
  <w:style w:type="character" w:customStyle="1" w:styleId="CommentSubjectChar">
    <w:name w:val="Comment Subject Char"/>
    <w:basedOn w:val="CommentTextChar"/>
    <w:link w:val="CommentSubject"/>
    <w:uiPriority w:val="99"/>
    <w:semiHidden/>
    <w:rsid w:val="00FB4FF8"/>
    <w:rPr>
      <w:rFonts w:ascii="Arial" w:eastAsia="Arial" w:hAnsi="Arial" w:cs="Arial"/>
      <w:b/>
      <w:bCs/>
      <w:sz w:val="20"/>
      <w:szCs w:val="20"/>
    </w:rPr>
  </w:style>
  <w:style w:type="paragraph" w:styleId="BalloonText">
    <w:name w:val="Balloon Text"/>
    <w:basedOn w:val="Normal"/>
    <w:link w:val="BalloonTextChar"/>
    <w:uiPriority w:val="99"/>
    <w:semiHidden/>
    <w:unhideWhenUsed/>
    <w:rsid w:val="00C46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12"/>
    <w:rPr>
      <w:rFonts w:ascii="Segoe UI" w:eastAsia="Arial" w:hAnsi="Segoe UI" w:cs="Segoe UI"/>
      <w:sz w:val="18"/>
      <w:szCs w:val="18"/>
    </w:rPr>
  </w:style>
  <w:style w:type="paragraph" w:styleId="Header">
    <w:name w:val="header"/>
    <w:basedOn w:val="Normal"/>
    <w:link w:val="HeaderChar"/>
    <w:uiPriority w:val="99"/>
    <w:unhideWhenUsed/>
    <w:rsid w:val="004F09FD"/>
    <w:pPr>
      <w:tabs>
        <w:tab w:val="center" w:pos="4680"/>
        <w:tab w:val="right" w:pos="9360"/>
      </w:tabs>
    </w:pPr>
  </w:style>
  <w:style w:type="character" w:customStyle="1" w:styleId="HeaderChar">
    <w:name w:val="Header Char"/>
    <w:basedOn w:val="DefaultParagraphFont"/>
    <w:link w:val="Header"/>
    <w:uiPriority w:val="99"/>
    <w:rsid w:val="004F09FD"/>
    <w:rPr>
      <w:rFonts w:ascii="Arial" w:eastAsia="Arial" w:hAnsi="Arial" w:cs="Arial"/>
    </w:rPr>
  </w:style>
  <w:style w:type="paragraph" w:styleId="Footer">
    <w:name w:val="footer"/>
    <w:basedOn w:val="Normal"/>
    <w:link w:val="FooterChar"/>
    <w:uiPriority w:val="99"/>
    <w:unhideWhenUsed/>
    <w:rsid w:val="004F09FD"/>
    <w:pPr>
      <w:tabs>
        <w:tab w:val="center" w:pos="4680"/>
        <w:tab w:val="right" w:pos="9360"/>
      </w:tabs>
    </w:pPr>
  </w:style>
  <w:style w:type="character" w:customStyle="1" w:styleId="FooterChar">
    <w:name w:val="Footer Char"/>
    <w:basedOn w:val="DefaultParagraphFont"/>
    <w:link w:val="Footer"/>
    <w:uiPriority w:val="99"/>
    <w:rsid w:val="004F09FD"/>
    <w:rPr>
      <w:rFonts w:ascii="Arial" w:eastAsia="Arial" w:hAnsi="Arial" w:cs="Arial"/>
    </w:rPr>
  </w:style>
  <w:style w:type="paragraph" w:styleId="NormalWeb">
    <w:name w:val="Normal (Web)"/>
    <w:basedOn w:val="Normal"/>
    <w:uiPriority w:val="99"/>
    <w:unhideWhenUsed/>
    <w:rsid w:val="00AF3E04"/>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F3E04"/>
    <w:rPr>
      <w:b/>
      <w:bCs/>
    </w:rPr>
  </w:style>
  <w:style w:type="character" w:styleId="Hyperlink">
    <w:name w:val="Hyperlink"/>
    <w:basedOn w:val="DefaultParagraphFont"/>
    <w:uiPriority w:val="99"/>
    <w:unhideWhenUsed/>
    <w:rsid w:val="001A6B30"/>
    <w:rPr>
      <w:color w:val="0000FF" w:themeColor="hyperlink"/>
      <w:u w:val="single"/>
    </w:rPr>
  </w:style>
  <w:style w:type="character" w:customStyle="1" w:styleId="Heading2Char">
    <w:name w:val="Heading 2 Char"/>
    <w:basedOn w:val="DefaultParagraphFont"/>
    <w:link w:val="Heading2"/>
    <w:uiPriority w:val="9"/>
    <w:rsid w:val="00817B46"/>
    <w:rPr>
      <w:rFonts w:ascii="Times New Roman" w:eastAsia="Times New Roman" w:hAnsi="Times New Roman" w:cs="Times New Roman"/>
      <w:b/>
      <w:bCs/>
      <w:sz w:val="36"/>
      <w:szCs w:val="36"/>
      <w:lang w:val="fr-CA" w:eastAsia="en-CA"/>
    </w:rPr>
  </w:style>
  <w:style w:type="character" w:styleId="FollowedHyperlink">
    <w:name w:val="FollowedHyperlink"/>
    <w:basedOn w:val="DefaultParagraphFont"/>
    <w:uiPriority w:val="99"/>
    <w:semiHidden/>
    <w:unhideWhenUsed/>
    <w:rsid w:val="003758E4"/>
    <w:rPr>
      <w:color w:val="800080" w:themeColor="followedHyperlink"/>
      <w:u w:val="single"/>
    </w:rPr>
  </w:style>
  <w:style w:type="character" w:styleId="Emphasis">
    <w:name w:val="Emphasis"/>
    <w:basedOn w:val="DefaultParagraphFont"/>
    <w:uiPriority w:val="20"/>
    <w:qFormat/>
    <w:rsid w:val="00604F48"/>
    <w:rPr>
      <w:i/>
      <w:iCs/>
    </w:rPr>
  </w:style>
  <w:style w:type="paragraph" w:styleId="NoSpacing">
    <w:name w:val="No Spacing"/>
    <w:uiPriority w:val="1"/>
    <w:qFormat/>
    <w:rsid w:val="00E90B09"/>
    <w:rPr>
      <w:rFonts w:ascii="Arial" w:eastAsia="Arial" w:hAnsi="Arial" w:cs="Arial"/>
    </w:rPr>
  </w:style>
  <w:style w:type="paragraph" w:styleId="Revision">
    <w:name w:val="Revision"/>
    <w:hidden/>
    <w:uiPriority w:val="99"/>
    <w:semiHidden/>
    <w:rsid w:val="00B80B52"/>
    <w:pPr>
      <w:widowControl/>
      <w:autoSpaceDE/>
      <w:autoSpaceDN/>
    </w:pPr>
    <w:rPr>
      <w:rFonts w:ascii="Arial" w:eastAsia="Arial" w:hAnsi="Arial" w:cs="Arial"/>
    </w:rPr>
  </w:style>
  <w:style w:type="character" w:customStyle="1" w:styleId="cf01">
    <w:name w:val="cf01"/>
    <w:basedOn w:val="DefaultParagraphFont"/>
    <w:rsid w:val="00AD56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131">
      <w:bodyDiv w:val="1"/>
      <w:marLeft w:val="0"/>
      <w:marRight w:val="0"/>
      <w:marTop w:val="0"/>
      <w:marBottom w:val="0"/>
      <w:divBdr>
        <w:top w:val="none" w:sz="0" w:space="0" w:color="auto"/>
        <w:left w:val="none" w:sz="0" w:space="0" w:color="auto"/>
        <w:bottom w:val="none" w:sz="0" w:space="0" w:color="auto"/>
        <w:right w:val="none" w:sz="0" w:space="0" w:color="auto"/>
      </w:divBdr>
    </w:div>
    <w:div w:id="596135357">
      <w:bodyDiv w:val="1"/>
      <w:marLeft w:val="0"/>
      <w:marRight w:val="0"/>
      <w:marTop w:val="0"/>
      <w:marBottom w:val="0"/>
      <w:divBdr>
        <w:top w:val="none" w:sz="0" w:space="0" w:color="auto"/>
        <w:left w:val="none" w:sz="0" w:space="0" w:color="auto"/>
        <w:bottom w:val="none" w:sz="0" w:space="0" w:color="auto"/>
        <w:right w:val="none" w:sz="0" w:space="0" w:color="auto"/>
      </w:divBdr>
    </w:div>
    <w:div w:id="864706874">
      <w:bodyDiv w:val="1"/>
      <w:marLeft w:val="0"/>
      <w:marRight w:val="0"/>
      <w:marTop w:val="0"/>
      <w:marBottom w:val="0"/>
      <w:divBdr>
        <w:top w:val="none" w:sz="0" w:space="0" w:color="auto"/>
        <w:left w:val="none" w:sz="0" w:space="0" w:color="auto"/>
        <w:bottom w:val="none" w:sz="0" w:space="0" w:color="auto"/>
        <w:right w:val="none" w:sz="0" w:space="0" w:color="auto"/>
      </w:divBdr>
    </w:div>
    <w:div w:id="1164706657">
      <w:bodyDiv w:val="1"/>
      <w:marLeft w:val="0"/>
      <w:marRight w:val="0"/>
      <w:marTop w:val="0"/>
      <w:marBottom w:val="0"/>
      <w:divBdr>
        <w:top w:val="none" w:sz="0" w:space="0" w:color="auto"/>
        <w:left w:val="none" w:sz="0" w:space="0" w:color="auto"/>
        <w:bottom w:val="none" w:sz="0" w:space="0" w:color="auto"/>
        <w:right w:val="none" w:sz="0" w:space="0" w:color="auto"/>
      </w:divBdr>
    </w:div>
    <w:div w:id="1495149875">
      <w:bodyDiv w:val="1"/>
      <w:marLeft w:val="0"/>
      <w:marRight w:val="0"/>
      <w:marTop w:val="0"/>
      <w:marBottom w:val="0"/>
      <w:divBdr>
        <w:top w:val="none" w:sz="0" w:space="0" w:color="auto"/>
        <w:left w:val="none" w:sz="0" w:space="0" w:color="auto"/>
        <w:bottom w:val="none" w:sz="0" w:space="0" w:color="auto"/>
        <w:right w:val="none" w:sz="0" w:space="0" w:color="auto"/>
      </w:divBdr>
    </w:div>
    <w:div w:id="1644264425">
      <w:bodyDiv w:val="1"/>
      <w:marLeft w:val="0"/>
      <w:marRight w:val="0"/>
      <w:marTop w:val="0"/>
      <w:marBottom w:val="0"/>
      <w:divBdr>
        <w:top w:val="none" w:sz="0" w:space="0" w:color="auto"/>
        <w:left w:val="none" w:sz="0" w:space="0" w:color="auto"/>
        <w:bottom w:val="none" w:sz="0" w:space="0" w:color="auto"/>
        <w:right w:val="none" w:sz="0" w:space="0" w:color="auto"/>
      </w:divBdr>
    </w:div>
    <w:div w:id="1756318777">
      <w:bodyDiv w:val="1"/>
      <w:marLeft w:val="0"/>
      <w:marRight w:val="0"/>
      <w:marTop w:val="0"/>
      <w:marBottom w:val="0"/>
      <w:divBdr>
        <w:top w:val="none" w:sz="0" w:space="0" w:color="auto"/>
        <w:left w:val="none" w:sz="0" w:space="0" w:color="auto"/>
        <w:bottom w:val="none" w:sz="0" w:space="0" w:color="auto"/>
        <w:right w:val="none" w:sz="0" w:space="0" w:color="auto"/>
      </w:divBdr>
    </w:div>
    <w:div w:id="1893419898">
      <w:bodyDiv w:val="1"/>
      <w:marLeft w:val="0"/>
      <w:marRight w:val="0"/>
      <w:marTop w:val="0"/>
      <w:marBottom w:val="0"/>
      <w:divBdr>
        <w:top w:val="none" w:sz="0" w:space="0" w:color="auto"/>
        <w:left w:val="none" w:sz="0" w:space="0" w:color="auto"/>
        <w:bottom w:val="none" w:sz="0" w:space="0" w:color="auto"/>
        <w:right w:val="none" w:sz="0" w:space="0" w:color="auto"/>
      </w:divBdr>
    </w:div>
    <w:div w:id="212653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CMarie-Helene.Dickey@ec.g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mallett@yourcie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allett@yourci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4500717BD864F9B32A0E8492D61EA" ma:contentTypeVersion="19" ma:contentTypeDescription="Create a new document." ma:contentTypeScope="" ma:versionID="050fabc9806f0326a835618c4d5185be">
  <xsd:schema xmlns:xsd="http://www.w3.org/2001/XMLSchema" xmlns:xs="http://www.w3.org/2001/XMLSchema" xmlns:p="http://schemas.microsoft.com/office/2006/metadata/properties" xmlns:ns2="50fc9ab4-4a54-4d55-ba1d-7138947c1486" xmlns:ns3="243298d2-cb24-41b4-be4b-503e3b35805c" targetNamespace="http://schemas.microsoft.com/office/2006/metadata/properties" ma:root="true" ma:fieldsID="df357c64fb10aa4f6b97ead8d1a473c5" ns2:_="" ns3:_="">
    <xsd:import namespace="50fc9ab4-4a54-4d55-ba1d-7138947c1486"/>
    <xsd:import namespace="243298d2-cb24-41b4-be4b-503e3b358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Review_x0020_By"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c9ab4-4a54-4d55-ba1d-7138947c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view_x0020_By" ma:index="17" nillable="true" ma:displayName="Review By" ma:format="DateOnly" ma:internalName="Review_x0020_By">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baf3b-7a21-4a1c-b959-229549f45c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98d2-cb24-41b4-be4b-503e3b3580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4d008-c7b7-48d9-b4ca-0b0f5e6c273c}" ma:internalName="TaxCatchAll" ma:showField="CatchAllData" ma:web="243298d2-cb24-41b4-be4b-503e3b358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By xmlns="50fc9ab4-4a54-4d55-ba1d-7138947c1486" xsi:nil="true"/>
    <TaxCatchAll xmlns="243298d2-cb24-41b4-be4b-503e3b35805c" xsi:nil="true"/>
    <lcf76f155ced4ddcb4097134ff3c332f xmlns="50fc9ab4-4a54-4d55-ba1d-7138947c14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0A00-222E-472A-928C-087CFBCE8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c9ab4-4a54-4d55-ba1d-7138947c1486"/>
    <ds:schemaRef ds:uri="243298d2-cb24-41b4-be4b-503e3b358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2E5D2-2BB1-4357-9A2D-4219AC838DF5}">
  <ds:schemaRefs>
    <ds:schemaRef ds:uri="http://schemas.microsoft.com/sharepoint/v3/contenttype/forms"/>
  </ds:schemaRefs>
</ds:datastoreItem>
</file>

<file path=customXml/itemProps3.xml><?xml version="1.0" encoding="utf-8"?>
<ds:datastoreItem xmlns:ds="http://schemas.openxmlformats.org/officeDocument/2006/customXml" ds:itemID="{1116ED87-9AED-467C-8DDD-30659BDC4EEE}">
  <ds:schemaRefs>
    <ds:schemaRef ds:uri="http://schemas.microsoft.com/office/2006/metadata/properties"/>
    <ds:schemaRef ds:uri="http://schemas.microsoft.com/office/infopath/2007/PartnerControls"/>
    <ds:schemaRef ds:uri="50fc9ab4-4a54-4d55-ba1d-7138947c1486"/>
    <ds:schemaRef ds:uri="243298d2-cb24-41b4-be4b-503e3b35805c"/>
  </ds:schemaRefs>
</ds:datastoreItem>
</file>

<file path=customXml/itemProps4.xml><?xml version="1.0" encoding="utf-8"?>
<ds:datastoreItem xmlns:ds="http://schemas.openxmlformats.org/officeDocument/2006/customXml" ds:itemID="{616BEE51-45B2-408B-8FE6-0A3A0FAA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jhouston</dc:creator>
  <cp:lastModifiedBy>Kate Cave</cp:lastModifiedBy>
  <cp:revision>4</cp:revision>
  <cp:lastPrinted>2024-05-02T22:45:00Z</cp:lastPrinted>
  <dcterms:created xsi:type="dcterms:W3CDTF">2024-05-30T18:16:00Z</dcterms:created>
  <dcterms:modified xsi:type="dcterms:W3CDTF">2024-08-13T14:12:00Z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2008-04-15T00:00:00Z</vt:filetime>
  </property>
  <property fmtid="{D5CDD505-2E9C-101B-9397-08002B2CF9AE}" pid="3" name="Creator">
    <vt:lpwstr>Acrobat PDFMaker 7.0 for Word</vt:lpwstr>
  </property>
  <property fmtid="{D5CDD505-2E9C-101B-9397-08002B2CF9AE}" pid="4" name="LastSaved">
    <vt:filetime>2019-10-02T00:00:00Z</vt:filetime>
  </property>
  <property fmtid="{D5CDD505-2E9C-101B-9397-08002B2CF9AE}" pid="5" name="ContentTypeId">
    <vt:lpwstr>0x0101002794500717BD864F9B32A0E8492D61EA</vt:lpwstr>
  </property>
  <property fmtid="{D5CDD505-2E9C-101B-9397-08002B2CF9AE}" pid="6" name="MediaServiceImageTags">
    <vt:lpwstr/>
  </property>
</Properties>
</file>