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15F9" w14:textId="484B0B59" w:rsidR="009E11C6" w:rsidRPr="009E11C6" w:rsidRDefault="00436F50" w:rsidP="009E11C6">
      <w:pPr>
        <w:spacing w:after="0"/>
        <w:ind w:right="4"/>
        <w:jc w:val="center"/>
        <w:rPr>
          <w:rFonts w:cstheme="minorHAnsi"/>
        </w:rPr>
      </w:pPr>
      <w:r w:rsidRPr="00124D89">
        <w:rPr>
          <w:rFonts w:cstheme="minorHAnsi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827D075" wp14:editId="2BC3AE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33640" cy="1533525"/>
            <wp:effectExtent l="0" t="0" r="0" b="952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D89">
        <w:rPr>
          <w:rFonts w:cstheme="minorHAnsi"/>
          <w:sz w:val="24"/>
          <w:szCs w:val="24"/>
        </w:rPr>
        <w:t>Species at Risk Act (SARA) Consultation, Cooperation, and Accommodation Project</w:t>
      </w:r>
    </w:p>
    <w:p w14:paraId="34A008DE" w14:textId="26534D09" w:rsidR="00436F50" w:rsidRPr="00B678E1" w:rsidRDefault="003D3777" w:rsidP="00B678E1">
      <w:pPr>
        <w:spacing w:before="240"/>
        <w:ind w:right="4"/>
        <w:jc w:val="center"/>
        <w:rPr>
          <w:rFonts w:cstheme="minorHAnsi"/>
          <w:b/>
          <w:bCs/>
          <w:sz w:val="36"/>
          <w:szCs w:val="36"/>
        </w:rPr>
      </w:pPr>
      <w:r w:rsidRPr="6E9F638C">
        <w:rPr>
          <w:b/>
          <w:bCs/>
          <w:sz w:val="36"/>
          <w:szCs w:val="36"/>
        </w:rPr>
        <w:t>Wolverine Management Planning 2022 – Early Engagement</w:t>
      </w:r>
    </w:p>
    <w:p w14:paraId="1A2FA042" w14:textId="37F80900" w:rsidR="00436F50" w:rsidRPr="00B615C8" w:rsidRDefault="00436F50" w:rsidP="004F3694">
      <w:pPr>
        <w:ind w:right="4"/>
        <w:jc w:val="center"/>
        <w:rPr>
          <w:rFonts w:cstheme="minorHAnsi"/>
          <w:sz w:val="24"/>
          <w:szCs w:val="24"/>
        </w:rPr>
      </w:pPr>
      <w:r w:rsidRPr="00B615C8">
        <w:rPr>
          <w:rFonts w:cstheme="minorHAnsi"/>
          <w:sz w:val="24"/>
          <w:szCs w:val="24"/>
        </w:rPr>
        <w:t>Hosted By:</w:t>
      </w:r>
    </w:p>
    <w:p w14:paraId="417E03B7" w14:textId="3CD830C5" w:rsidR="00436F50" w:rsidRPr="00B615C8" w:rsidRDefault="00436F50" w:rsidP="004F3694">
      <w:pPr>
        <w:ind w:right="4"/>
        <w:jc w:val="center"/>
        <w:rPr>
          <w:rFonts w:cstheme="minorHAnsi"/>
          <w:sz w:val="24"/>
          <w:szCs w:val="24"/>
        </w:rPr>
      </w:pPr>
      <w:r w:rsidRPr="00B615C8">
        <w:rPr>
          <w:rFonts w:cstheme="minorHAnsi"/>
          <w:sz w:val="24"/>
          <w:szCs w:val="24"/>
        </w:rPr>
        <w:t>Environment and Climate Change Canada (ECCC)</w:t>
      </w:r>
    </w:p>
    <w:p w14:paraId="15657B35" w14:textId="3A1CA274" w:rsidR="00B47C9F" w:rsidRDefault="00436F50" w:rsidP="00B678E1">
      <w:pPr>
        <w:spacing w:after="0"/>
        <w:ind w:right="4"/>
        <w:jc w:val="center"/>
        <w:rPr>
          <w:rFonts w:cstheme="minorHAnsi"/>
          <w:sz w:val="24"/>
          <w:szCs w:val="24"/>
        </w:rPr>
      </w:pPr>
      <w:r w:rsidRPr="00B615C8">
        <w:rPr>
          <w:rFonts w:cstheme="minorHAnsi"/>
          <w:sz w:val="24"/>
          <w:szCs w:val="24"/>
        </w:rPr>
        <w:t>The Centre for Indigenous Environmental Resources (CIER)</w:t>
      </w:r>
    </w:p>
    <w:p w14:paraId="4A0BDD74" w14:textId="77777777" w:rsidR="002F1085" w:rsidRPr="00B615C8" w:rsidRDefault="002F1085" w:rsidP="6E9F638C">
      <w:pPr>
        <w:spacing w:after="0"/>
        <w:ind w:right="4"/>
        <w:rPr>
          <w:sz w:val="24"/>
          <w:szCs w:val="24"/>
          <w:vertAlign w:val="superscript"/>
        </w:rPr>
      </w:pPr>
    </w:p>
    <w:p w14:paraId="4BE8D5CD" w14:textId="0EA673C5" w:rsidR="00B678E1" w:rsidRDefault="00871F99" w:rsidP="005E650E">
      <w:pPr>
        <w:ind w:right="4"/>
        <w:rPr>
          <w:rFonts w:cstheme="minorHAnsi"/>
          <w:color w:val="000000"/>
          <w:sz w:val="24"/>
          <w:szCs w:val="24"/>
        </w:rPr>
      </w:pPr>
      <w:r w:rsidRPr="00B615C8">
        <w:rPr>
          <w:rFonts w:cstheme="minorHAnsi"/>
          <w:b/>
          <w:bCs/>
          <w:sz w:val="24"/>
          <w:szCs w:val="24"/>
        </w:rPr>
        <w:t xml:space="preserve">Workshop Purpose: </w:t>
      </w:r>
      <w:r w:rsidRPr="00B615C8">
        <w:rPr>
          <w:rFonts w:cstheme="minorHAnsi"/>
          <w:color w:val="000000"/>
          <w:sz w:val="24"/>
          <w:szCs w:val="24"/>
        </w:rPr>
        <w:t xml:space="preserve">The purposes of these </w:t>
      </w:r>
      <w:r w:rsidR="00902EF4">
        <w:rPr>
          <w:rFonts w:cstheme="minorHAnsi"/>
          <w:color w:val="000000"/>
          <w:sz w:val="24"/>
          <w:szCs w:val="24"/>
        </w:rPr>
        <w:t xml:space="preserve">national </w:t>
      </w:r>
      <w:r w:rsidR="000A4565">
        <w:rPr>
          <w:rFonts w:cstheme="minorHAnsi"/>
          <w:color w:val="000000"/>
          <w:sz w:val="24"/>
          <w:szCs w:val="24"/>
        </w:rPr>
        <w:t>Wolverine</w:t>
      </w:r>
      <w:r w:rsidRPr="00B615C8">
        <w:rPr>
          <w:rFonts w:cstheme="minorHAnsi"/>
          <w:color w:val="000000"/>
          <w:sz w:val="24"/>
          <w:szCs w:val="24"/>
        </w:rPr>
        <w:t xml:space="preserve"> workshops are to</w:t>
      </w:r>
      <w:r w:rsidR="00B51DFB">
        <w:rPr>
          <w:rFonts w:cstheme="minorHAnsi"/>
          <w:color w:val="000000"/>
          <w:sz w:val="24"/>
          <w:szCs w:val="24"/>
        </w:rPr>
        <w:t xml:space="preserve"> engage early on the development of a National Wolverine Management Plan</w:t>
      </w:r>
      <w:r w:rsidR="00E45101">
        <w:rPr>
          <w:rFonts w:cstheme="minorHAnsi"/>
          <w:color w:val="000000"/>
          <w:sz w:val="24"/>
          <w:szCs w:val="24"/>
        </w:rPr>
        <w:t xml:space="preserve"> and</w:t>
      </w:r>
      <w:r w:rsidRPr="00B615C8">
        <w:rPr>
          <w:rFonts w:cstheme="minorHAnsi"/>
          <w:color w:val="000000"/>
          <w:sz w:val="24"/>
          <w:szCs w:val="24"/>
        </w:rPr>
        <w:t xml:space="preserve"> help build our relationships with, listen to, learn from, and collaborate with Indigenous Peoples, and to deepen our understandings of </w:t>
      </w:r>
      <w:r w:rsidR="000A4565">
        <w:rPr>
          <w:rFonts w:cstheme="minorHAnsi"/>
          <w:color w:val="000000"/>
          <w:sz w:val="24"/>
          <w:szCs w:val="24"/>
        </w:rPr>
        <w:t>Wolverines</w:t>
      </w:r>
      <w:r w:rsidRPr="00B615C8">
        <w:rPr>
          <w:rFonts w:cstheme="minorHAnsi"/>
          <w:color w:val="000000"/>
          <w:sz w:val="24"/>
          <w:szCs w:val="24"/>
        </w:rPr>
        <w:t xml:space="preserve"> to improve their </w:t>
      </w:r>
      <w:r w:rsidR="005066C8" w:rsidRPr="00B615C8">
        <w:rPr>
          <w:rFonts w:cstheme="minorHAnsi"/>
          <w:color w:val="000000"/>
          <w:sz w:val="24"/>
          <w:szCs w:val="24"/>
        </w:rPr>
        <w:t>well</w:t>
      </w:r>
      <w:r w:rsidR="005066C8">
        <w:rPr>
          <w:rFonts w:cstheme="minorHAnsi"/>
          <w:color w:val="000000"/>
          <w:sz w:val="24"/>
          <w:szCs w:val="24"/>
        </w:rPr>
        <w:t>-</w:t>
      </w:r>
      <w:r w:rsidR="005066C8" w:rsidRPr="00B615C8">
        <w:rPr>
          <w:rFonts w:cstheme="minorHAnsi"/>
          <w:color w:val="000000"/>
          <w:sz w:val="24"/>
          <w:szCs w:val="24"/>
        </w:rPr>
        <w:t>be</w:t>
      </w:r>
      <w:r w:rsidR="005066C8">
        <w:rPr>
          <w:rFonts w:cstheme="minorHAnsi"/>
          <w:color w:val="000000"/>
          <w:sz w:val="24"/>
          <w:szCs w:val="24"/>
        </w:rPr>
        <w:t>i</w:t>
      </w:r>
      <w:r w:rsidR="005066C8" w:rsidRPr="00B615C8">
        <w:rPr>
          <w:rFonts w:cstheme="minorHAnsi"/>
          <w:color w:val="000000"/>
          <w:sz w:val="24"/>
          <w:szCs w:val="24"/>
        </w:rPr>
        <w:t>ng</w:t>
      </w:r>
      <w:r w:rsidRPr="00B615C8">
        <w:rPr>
          <w:rFonts w:cstheme="minorHAnsi"/>
          <w:color w:val="000000"/>
          <w:sz w:val="24"/>
          <w:szCs w:val="24"/>
        </w:rPr>
        <w:t>. We are also holding these workshops to support meaningful</w:t>
      </w:r>
      <w:r w:rsidR="004F3694" w:rsidRPr="00B615C8">
        <w:rPr>
          <w:rFonts w:cstheme="minorHAnsi"/>
          <w:color w:val="000000"/>
          <w:sz w:val="24"/>
          <w:szCs w:val="24"/>
        </w:rPr>
        <w:t xml:space="preserve"> </w:t>
      </w:r>
      <w:r w:rsidRPr="00B615C8">
        <w:rPr>
          <w:rFonts w:cstheme="minorHAnsi"/>
          <w:color w:val="000000"/>
          <w:sz w:val="24"/>
          <w:szCs w:val="24"/>
        </w:rPr>
        <w:t xml:space="preserve">approaches to include Indigenous perspectives and knowledge about </w:t>
      </w:r>
      <w:r w:rsidR="00E45101">
        <w:rPr>
          <w:rFonts w:cstheme="minorHAnsi"/>
          <w:color w:val="000000"/>
          <w:sz w:val="24"/>
          <w:szCs w:val="24"/>
        </w:rPr>
        <w:t>Wolverines</w:t>
      </w:r>
      <w:r w:rsidRPr="00B615C8">
        <w:rPr>
          <w:rFonts w:cstheme="minorHAnsi"/>
          <w:color w:val="000000"/>
          <w:sz w:val="24"/>
          <w:szCs w:val="24"/>
        </w:rPr>
        <w:t xml:space="preserve"> in Canada’s </w:t>
      </w:r>
      <w:r w:rsidR="00E45101">
        <w:rPr>
          <w:rFonts w:cstheme="minorHAnsi"/>
          <w:color w:val="000000"/>
          <w:sz w:val="24"/>
          <w:szCs w:val="24"/>
        </w:rPr>
        <w:t>N</w:t>
      </w:r>
      <w:r w:rsidRPr="00B615C8">
        <w:rPr>
          <w:rFonts w:cstheme="minorHAnsi"/>
          <w:color w:val="000000"/>
          <w:sz w:val="24"/>
          <w:szCs w:val="24"/>
        </w:rPr>
        <w:t>ational Management Plan.</w:t>
      </w:r>
    </w:p>
    <w:p w14:paraId="4B6ACF58" w14:textId="77777777" w:rsidR="00147FA5" w:rsidRPr="00B615C8" w:rsidRDefault="00147FA5" w:rsidP="00147FA5">
      <w:pPr>
        <w:spacing w:after="0"/>
        <w:ind w:right="4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9781" w:type="dxa"/>
        <w:tblInd w:w="-5" w:type="dxa"/>
        <w:tblLook w:val="0620" w:firstRow="1" w:lastRow="0" w:firstColumn="0" w:lastColumn="0" w:noHBand="1" w:noVBand="1"/>
      </w:tblPr>
      <w:tblGrid>
        <w:gridCol w:w="1276"/>
        <w:gridCol w:w="8505"/>
      </w:tblGrid>
      <w:tr w:rsidR="00B47C9F" w:rsidRPr="00B615C8" w14:paraId="5E9466B4" w14:textId="77777777" w:rsidTr="6E9F638C">
        <w:trPr>
          <w:trHeight w:val="274"/>
        </w:trPr>
        <w:tc>
          <w:tcPr>
            <w:tcW w:w="9781" w:type="dxa"/>
            <w:gridSpan w:val="2"/>
            <w:shd w:val="clear" w:color="auto" w:fill="A8D08D" w:themeFill="accent6" w:themeFillTint="99"/>
          </w:tcPr>
          <w:p w14:paraId="4893864F" w14:textId="6D025EE1" w:rsidR="00B47C9F" w:rsidRPr="00B615C8" w:rsidRDefault="00B47C9F" w:rsidP="00B47C9F">
            <w:pPr>
              <w:ind w:right="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871F99" w:rsidRPr="00B615C8" w14:paraId="642B0A8C" w14:textId="77777777" w:rsidTr="6E9F638C">
        <w:trPr>
          <w:trHeight w:val="375"/>
        </w:trPr>
        <w:tc>
          <w:tcPr>
            <w:tcW w:w="1276" w:type="dxa"/>
            <w:shd w:val="clear" w:color="auto" w:fill="E2EFD9" w:themeFill="accent6" w:themeFillTint="33"/>
          </w:tcPr>
          <w:p w14:paraId="7E34F7B4" w14:textId="4FB1B576" w:rsidR="00871F99" w:rsidRPr="006C168A" w:rsidRDefault="3236DCD5" w:rsidP="6E9F638C">
            <w:pPr>
              <w:ind w:right="4"/>
              <w:rPr>
                <w:sz w:val="24"/>
                <w:szCs w:val="24"/>
              </w:rPr>
            </w:pPr>
            <w:r w:rsidRPr="6E9F638C">
              <w:rPr>
                <w:sz w:val="24"/>
                <w:szCs w:val="24"/>
              </w:rPr>
              <w:t>1:00 pm</w:t>
            </w:r>
          </w:p>
        </w:tc>
        <w:tc>
          <w:tcPr>
            <w:tcW w:w="8505" w:type="dxa"/>
            <w:shd w:val="clear" w:color="auto" w:fill="E2EFD9" w:themeFill="accent6" w:themeFillTint="33"/>
          </w:tcPr>
          <w:p w14:paraId="510FBF4F" w14:textId="286E3D2A" w:rsidR="00871F99" w:rsidRPr="006C168A" w:rsidRDefault="00E71F0A" w:rsidP="6E9F638C">
            <w:pPr>
              <w:ind w:right="4"/>
              <w:rPr>
                <w:b/>
                <w:bCs/>
                <w:sz w:val="24"/>
                <w:szCs w:val="24"/>
              </w:rPr>
            </w:pPr>
            <w:r w:rsidRPr="6E9F638C">
              <w:rPr>
                <w:b/>
                <w:bCs/>
                <w:color w:val="000000" w:themeColor="text1"/>
                <w:sz w:val="24"/>
                <w:szCs w:val="24"/>
              </w:rPr>
              <w:t>Welcome</w:t>
            </w:r>
            <w:r w:rsidR="00CA29F7" w:rsidRPr="6E9F638C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B47C9F" w:rsidRPr="6E9F638C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871F99" w:rsidRPr="6E9F638C">
              <w:rPr>
                <w:b/>
                <w:bCs/>
                <w:color w:val="000000" w:themeColor="text1"/>
                <w:sz w:val="24"/>
                <w:szCs w:val="24"/>
              </w:rPr>
              <w:t>ntroductions</w:t>
            </w:r>
            <w:r w:rsidR="00CA29F7" w:rsidRPr="6E9F638C">
              <w:rPr>
                <w:b/>
                <w:bCs/>
                <w:color w:val="000000" w:themeColor="text1"/>
                <w:sz w:val="24"/>
                <w:szCs w:val="24"/>
              </w:rPr>
              <w:t>, Purpose</w:t>
            </w:r>
          </w:p>
        </w:tc>
      </w:tr>
      <w:tr w:rsidR="00871F99" w:rsidRPr="00B615C8" w14:paraId="7940D4F6" w14:textId="77777777" w:rsidTr="6E9F638C">
        <w:trPr>
          <w:trHeight w:val="990"/>
        </w:trPr>
        <w:tc>
          <w:tcPr>
            <w:tcW w:w="1276" w:type="dxa"/>
            <w:shd w:val="clear" w:color="auto" w:fill="E2EFD9" w:themeFill="accent6" w:themeFillTint="33"/>
          </w:tcPr>
          <w:p w14:paraId="62407652" w14:textId="30920D39" w:rsidR="00871F99" w:rsidRPr="006C168A" w:rsidRDefault="29F214DA" w:rsidP="6E9F638C">
            <w:pPr>
              <w:ind w:right="4"/>
              <w:rPr>
                <w:sz w:val="24"/>
                <w:szCs w:val="24"/>
              </w:rPr>
            </w:pPr>
            <w:r w:rsidRPr="6E9F638C">
              <w:rPr>
                <w:sz w:val="24"/>
                <w:szCs w:val="24"/>
              </w:rPr>
              <w:t>1:30</w:t>
            </w:r>
            <w:r w:rsidR="5EC6A5E3" w:rsidRPr="6E9F638C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8505" w:type="dxa"/>
            <w:shd w:val="clear" w:color="auto" w:fill="E2EFD9" w:themeFill="accent6" w:themeFillTint="33"/>
          </w:tcPr>
          <w:p w14:paraId="4E860A92" w14:textId="71C140E9" w:rsidR="00B558A9" w:rsidRDefault="00B558A9" w:rsidP="6E9F638C">
            <w:pPr>
              <w:pStyle w:val="NormalWeb"/>
              <w:spacing w:before="0" w:beforeAutospacing="0" w:after="0" w:afterAutospacing="0"/>
              <w:ind w:right="4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6E9F638C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Overview</w:t>
            </w:r>
          </w:p>
          <w:p w14:paraId="157030E8" w14:textId="4608F085" w:rsidR="2C32880D" w:rsidRDefault="2C32880D" w:rsidP="6E9F638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80" w:right="4" w:hanging="180"/>
              <w:rPr>
                <w:color w:val="000000" w:themeColor="text1"/>
              </w:rPr>
            </w:pPr>
            <w:r w:rsidRPr="6E9F638C">
              <w:rPr>
                <w:rFonts w:asciiTheme="minorHAnsi" w:hAnsiTheme="minorHAnsi" w:cstheme="minorBidi"/>
                <w:color w:val="000000" w:themeColor="text1"/>
              </w:rPr>
              <w:t>Ice breakers</w:t>
            </w:r>
          </w:p>
          <w:p w14:paraId="1664BA67" w14:textId="77777777" w:rsidR="00B615C8" w:rsidRDefault="00B06492" w:rsidP="6E9F638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80" w:right="4" w:hanging="180"/>
              <w:rPr>
                <w:rFonts w:asciiTheme="minorHAnsi" w:hAnsiTheme="minorHAnsi" w:cstheme="minorBidi"/>
                <w:color w:val="000000"/>
              </w:rPr>
            </w:pPr>
            <w:r w:rsidRPr="6E9F638C">
              <w:rPr>
                <w:rFonts w:asciiTheme="minorHAnsi" w:hAnsiTheme="minorHAnsi" w:cstheme="minorBidi"/>
                <w:color w:val="000000" w:themeColor="text1"/>
              </w:rPr>
              <w:t>Wolverine Range and Assessment</w:t>
            </w:r>
          </w:p>
          <w:p w14:paraId="5E082358" w14:textId="19E83A85" w:rsidR="00B06492" w:rsidRPr="00B17501" w:rsidRDefault="00B06492" w:rsidP="6E9F638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80" w:right="4" w:hanging="180"/>
              <w:rPr>
                <w:rFonts w:asciiTheme="minorHAnsi" w:hAnsiTheme="minorHAnsi" w:cstheme="minorBidi"/>
                <w:color w:val="000000"/>
              </w:rPr>
            </w:pPr>
            <w:r w:rsidRPr="6E9F638C">
              <w:rPr>
                <w:rFonts w:asciiTheme="minorHAnsi" w:hAnsiTheme="minorHAnsi" w:cstheme="minorBidi"/>
                <w:color w:val="000000" w:themeColor="text1"/>
              </w:rPr>
              <w:t>SARA Process</w:t>
            </w:r>
          </w:p>
        </w:tc>
      </w:tr>
      <w:tr w:rsidR="00871F99" w:rsidRPr="00B615C8" w14:paraId="60E2DE0E" w14:textId="77777777" w:rsidTr="6E9F638C">
        <w:trPr>
          <w:trHeight w:val="976"/>
        </w:trPr>
        <w:tc>
          <w:tcPr>
            <w:tcW w:w="1276" w:type="dxa"/>
            <w:shd w:val="clear" w:color="auto" w:fill="E2EFD9" w:themeFill="accent6" w:themeFillTint="33"/>
          </w:tcPr>
          <w:p w14:paraId="4736D415" w14:textId="78E57527" w:rsidR="00871F99" w:rsidRPr="006C168A" w:rsidRDefault="1D805578" w:rsidP="6E9F638C">
            <w:pPr>
              <w:ind w:right="4"/>
              <w:rPr>
                <w:sz w:val="24"/>
                <w:szCs w:val="24"/>
              </w:rPr>
            </w:pPr>
            <w:r w:rsidRPr="6E9F638C">
              <w:rPr>
                <w:sz w:val="24"/>
                <w:szCs w:val="24"/>
              </w:rPr>
              <w:t>1:45</w:t>
            </w:r>
            <w:r w:rsidR="5E979C8D" w:rsidRPr="6E9F638C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8505" w:type="dxa"/>
            <w:shd w:val="clear" w:color="auto" w:fill="E2EFD9" w:themeFill="accent6" w:themeFillTint="33"/>
          </w:tcPr>
          <w:p w14:paraId="0851F91E" w14:textId="3CE817E5" w:rsidR="00B17501" w:rsidRDefault="00F6604C" w:rsidP="00B17501">
            <w:pPr>
              <w:pStyle w:val="NormalWeb"/>
              <w:spacing w:after="0" w:afterAutospacing="0"/>
              <w:ind w:right="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Discussion of Recovery Planning</w:t>
            </w:r>
          </w:p>
          <w:p w14:paraId="65E01DFB" w14:textId="3D51E55E" w:rsidR="00B17501" w:rsidRDefault="0027149D" w:rsidP="00B1750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70" w:right="6" w:hanging="17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Management Plan and Objectives</w:t>
            </w:r>
          </w:p>
          <w:p w14:paraId="1D730711" w14:textId="584A847D" w:rsidR="00990408" w:rsidRPr="00B17501" w:rsidRDefault="0027149D" w:rsidP="00B1750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70" w:right="6" w:hanging="17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Coordinated Approach</w:t>
            </w:r>
          </w:p>
        </w:tc>
      </w:tr>
      <w:tr w:rsidR="00124D89" w:rsidRPr="00B615C8" w14:paraId="0270D23E" w14:textId="77777777" w:rsidTr="6E9F638C">
        <w:trPr>
          <w:trHeight w:val="407"/>
        </w:trPr>
        <w:tc>
          <w:tcPr>
            <w:tcW w:w="1276" w:type="dxa"/>
            <w:shd w:val="clear" w:color="auto" w:fill="E2EFD9" w:themeFill="accent6" w:themeFillTint="33"/>
          </w:tcPr>
          <w:p w14:paraId="04A33770" w14:textId="2EDC0608" w:rsidR="00124D89" w:rsidRPr="006C168A" w:rsidRDefault="5BF2FD23" w:rsidP="6E9F638C">
            <w:pPr>
              <w:ind w:right="4"/>
              <w:rPr>
                <w:sz w:val="24"/>
                <w:szCs w:val="24"/>
              </w:rPr>
            </w:pPr>
            <w:r w:rsidRPr="6E9F638C">
              <w:rPr>
                <w:sz w:val="24"/>
                <w:szCs w:val="24"/>
              </w:rPr>
              <w:t>2</w:t>
            </w:r>
            <w:r w:rsidR="00BF5674" w:rsidRPr="6E9F638C">
              <w:rPr>
                <w:sz w:val="24"/>
                <w:szCs w:val="24"/>
              </w:rPr>
              <w:t>:</w:t>
            </w:r>
            <w:r w:rsidR="00902AE8" w:rsidRPr="6E9F638C">
              <w:rPr>
                <w:sz w:val="24"/>
                <w:szCs w:val="24"/>
              </w:rPr>
              <w:t>4</w:t>
            </w:r>
            <w:r w:rsidR="00BF5674" w:rsidRPr="6E9F638C">
              <w:rPr>
                <w:sz w:val="24"/>
                <w:szCs w:val="24"/>
              </w:rPr>
              <w:t>0</w:t>
            </w:r>
            <w:r w:rsidR="00124D89" w:rsidRPr="6E9F638C">
              <w:rPr>
                <w:sz w:val="24"/>
                <w:szCs w:val="24"/>
              </w:rPr>
              <w:t xml:space="preserve"> </w:t>
            </w:r>
            <w:r w:rsidR="69CF4906" w:rsidRPr="6E9F638C">
              <w:rPr>
                <w:sz w:val="24"/>
                <w:szCs w:val="24"/>
              </w:rPr>
              <w:t>p</w:t>
            </w:r>
            <w:r w:rsidR="00124D89" w:rsidRPr="6E9F638C">
              <w:rPr>
                <w:sz w:val="24"/>
                <w:szCs w:val="24"/>
              </w:rPr>
              <w:t>m</w:t>
            </w:r>
          </w:p>
        </w:tc>
        <w:tc>
          <w:tcPr>
            <w:tcW w:w="8505" w:type="dxa"/>
            <w:shd w:val="clear" w:color="auto" w:fill="E2EFD9" w:themeFill="accent6" w:themeFillTint="33"/>
          </w:tcPr>
          <w:p w14:paraId="04927A77" w14:textId="0ECBEF0F" w:rsidR="00124D89" w:rsidRPr="006C168A" w:rsidRDefault="00F6604C" w:rsidP="004F3694">
            <w:pPr>
              <w:ind w:right="4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Workshop Wrap-Up and Closing Comments</w:t>
            </w:r>
          </w:p>
        </w:tc>
      </w:tr>
    </w:tbl>
    <w:p w14:paraId="04B0A17C" w14:textId="77777777" w:rsidR="00871F99" w:rsidRPr="00871F99" w:rsidRDefault="00871F99" w:rsidP="00871F99">
      <w:pPr>
        <w:rPr>
          <w:b/>
          <w:bCs/>
          <w:sz w:val="24"/>
          <w:szCs w:val="24"/>
        </w:rPr>
      </w:pPr>
    </w:p>
    <w:sectPr w:rsidR="00871F99" w:rsidRPr="00871F99" w:rsidSect="00FC1DD9">
      <w:pgSz w:w="12240" w:h="15840"/>
      <w:pgMar w:top="14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4927" w14:textId="77777777" w:rsidR="00E67BBA" w:rsidRDefault="00E67BBA" w:rsidP="00F13F39">
      <w:pPr>
        <w:spacing w:after="0" w:line="240" w:lineRule="auto"/>
      </w:pPr>
      <w:r>
        <w:separator/>
      </w:r>
    </w:p>
  </w:endnote>
  <w:endnote w:type="continuationSeparator" w:id="0">
    <w:p w14:paraId="6FF3503B" w14:textId="77777777" w:rsidR="00E67BBA" w:rsidRDefault="00E67BBA" w:rsidP="00F1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97CD" w14:textId="77777777" w:rsidR="00E67BBA" w:rsidRDefault="00E67BBA" w:rsidP="00F13F39">
      <w:pPr>
        <w:spacing w:after="0" w:line="240" w:lineRule="auto"/>
      </w:pPr>
      <w:r>
        <w:separator/>
      </w:r>
    </w:p>
  </w:footnote>
  <w:footnote w:type="continuationSeparator" w:id="0">
    <w:p w14:paraId="23EBCC52" w14:textId="77777777" w:rsidR="00E67BBA" w:rsidRDefault="00E67BBA" w:rsidP="00F1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434"/>
    <w:multiLevelType w:val="hybridMultilevel"/>
    <w:tmpl w:val="3D2AD482"/>
    <w:lvl w:ilvl="0" w:tplc="2E8C25EC"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089452A6"/>
    <w:multiLevelType w:val="hybridMultilevel"/>
    <w:tmpl w:val="FE1899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5E36"/>
    <w:multiLevelType w:val="hybridMultilevel"/>
    <w:tmpl w:val="EA00B75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5732B"/>
    <w:multiLevelType w:val="hybridMultilevel"/>
    <w:tmpl w:val="33221A4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54312"/>
    <w:multiLevelType w:val="hybridMultilevel"/>
    <w:tmpl w:val="8788EE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2D1"/>
    <w:multiLevelType w:val="hybridMultilevel"/>
    <w:tmpl w:val="9C4A52E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45D2C"/>
    <w:multiLevelType w:val="hybridMultilevel"/>
    <w:tmpl w:val="683E70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30A5A"/>
    <w:multiLevelType w:val="hybridMultilevel"/>
    <w:tmpl w:val="8D28C3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87D7D"/>
    <w:multiLevelType w:val="hybridMultilevel"/>
    <w:tmpl w:val="D32606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B415D"/>
    <w:multiLevelType w:val="hybridMultilevel"/>
    <w:tmpl w:val="B6903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5B35"/>
    <w:multiLevelType w:val="hybridMultilevel"/>
    <w:tmpl w:val="B802BA76"/>
    <w:lvl w:ilvl="0" w:tplc="100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6D73337B"/>
    <w:multiLevelType w:val="hybridMultilevel"/>
    <w:tmpl w:val="443050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2285A"/>
    <w:multiLevelType w:val="hybridMultilevel"/>
    <w:tmpl w:val="A90A552E"/>
    <w:lvl w:ilvl="0" w:tplc="10090003">
      <w:start w:val="1"/>
      <w:numFmt w:val="bullet"/>
      <w:lvlText w:val="o"/>
      <w:lvlJc w:val="left"/>
      <w:pPr>
        <w:ind w:left="38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 w16cid:durableId="1033194423">
    <w:abstractNumId w:val="7"/>
  </w:num>
  <w:num w:numId="2" w16cid:durableId="2082368250">
    <w:abstractNumId w:val="8"/>
  </w:num>
  <w:num w:numId="3" w16cid:durableId="1349599253">
    <w:abstractNumId w:val="1"/>
  </w:num>
  <w:num w:numId="4" w16cid:durableId="810635093">
    <w:abstractNumId w:val="10"/>
  </w:num>
  <w:num w:numId="5" w16cid:durableId="368527239">
    <w:abstractNumId w:val="0"/>
  </w:num>
  <w:num w:numId="6" w16cid:durableId="1771003750">
    <w:abstractNumId w:val="12"/>
  </w:num>
  <w:num w:numId="7" w16cid:durableId="1393121920">
    <w:abstractNumId w:val="9"/>
  </w:num>
  <w:num w:numId="8" w16cid:durableId="2122213976">
    <w:abstractNumId w:val="6"/>
  </w:num>
  <w:num w:numId="9" w16cid:durableId="351685465">
    <w:abstractNumId w:val="3"/>
  </w:num>
  <w:num w:numId="10" w16cid:durableId="1311860174">
    <w:abstractNumId w:val="5"/>
  </w:num>
  <w:num w:numId="11" w16cid:durableId="637493480">
    <w:abstractNumId w:val="11"/>
  </w:num>
  <w:num w:numId="12" w16cid:durableId="1653364590">
    <w:abstractNumId w:val="4"/>
  </w:num>
  <w:num w:numId="13" w16cid:durableId="242567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50"/>
    <w:rsid w:val="00044FAF"/>
    <w:rsid w:val="000A4565"/>
    <w:rsid w:val="00124D89"/>
    <w:rsid w:val="00147FA5"/>
    <w:rsid w:val="0027149D"/>
    <w:rsid w:val="002E1A52"/>
    <w:rsid w:val="002F1085"/>
    <w:rsid w:val="003B33B0"/>
    <w:rsid w:val="003D3777"/>
    <w:rsid w:val="00436F50"/>
    <w:rsid w:val="004F3694"/>
    <w:rsid w:val="005066C8"/>
    <w:rsid w:val="005E650E"/>
    <w:rsid w:val="006644BE"/>
    <w:rsid w:val="006C168A"/>
    <w:rsid w:val="00772783"/>
    <w:rsid w:val="007972B5"/>
    <w:rsid w:val="007C5E46"/>
    <w:rsid w:val="008678C1"/>
    <w:rsid w:val="00871F99"/>
    <w:rsid w:val="00891D03"/>
    <w:rsid w:val="008C317B"/>
    <w:rsid w:val="008D3A0D"/>
    <w:rsid w:val="00902AE8"/>
    <w:rsid w:val="00902EF4"/>
    <w:rsid w:val="00990408"/>
    <w:rsid w:val="009E11C6"/>
    <w:rsid w:val="00A51AD2"/>
    <w:rsid w:val="00AF54F3"/>
    <w:rsid w:val="00B06492"/>
    <w:rsid w:val="00B17501"/>
    <w:rsid w:val="00B47C9F"/>
    <w:rsid w:val="00B51DFB"/>
    <w:rsid w:val="00B558A9"/>
    <w:rsid w:val="00B615C8"/>
    <w:rsid w:val="00B678E1"/>
    <w:rsid w:val="00BF5674"/>
    <w:rsid w:val="00CA145E"/>
    <w:rsid w:val="00CA29F7"/>
    <w:rsid w:val="00CC07B3"/>
    <w:rsid w:val="00CE11E2"/>
    <w:rsid w:val="00DF137C"/>
    <w:rsid w:val="00E45101"/>
    <w:rsid w:val="00E67BBA"/>
    <w:rsid w:val="00E71F0A"/>
    <w:rsid w:val="00F039D0"/>
    <w:rsid w:val="00F117BD"/>
    <w:rsid w:val="00F13F39"/>
    <w:rsid w:val="00F353DD"/>
    <w:rsid w:val="00F6604C"/>
    <w:rsid w:val="00FC1DD9"/>
    <w:rsid w:val="09C282E0"/>
    <w:rsid w:val="0B999A05"/>
    <w:rsid w:val="1D805578"/>
    <w:rsid w:val="26313AAB"/>
    <w:rsid w:val="29F214DA"/>
    <w:rsid w:val="2C32880D"/>
    <w:rsid w:val="3236DCD5"/>
    <w:rsid w:val="478E6A62"/>
    <w:rsid w:val="4DF500C6"/>
    <w:rsid w:val="52DEF0F3"/>
    <w:rsid w:val="5BF2FD23"/>
    <w:rsid w:val="5E979C8D"/>
    <w:rsid w:val="5EC6A5E3"/>
    <w:rsid w:val="60D653B4"/>
    <w:rsid w:val="64510AFA"/>
    <w:rsid w:val="69CF4906"/>
    <w:rsid w:val="6E9F638C"/>
    <w:rsid w:val="78EFE1A1"/>
    <w:rsid w:val="79DFB853"/>
    <w:rsid w:val="7C2B8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F4C04"/>
  <w15:chartTrackingRefBased/>
  <w15:docId w15:val="{F7FD4CC4-32B1-406D-9D1E-202D1A32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EF65-241B-4696-9FA5-0E71D011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2022-10-13T20:42:00Z</dcterms:created>
  <dcterms:modified xsi:type="dcterms:W3CDTF">2022-10-13T20:42:00Z</dcterms:modified>
</cp:coreProperties>
</file>